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DDE3" w14:textId="77777777" w:rsidR="00822A09" w:rsidRPr="003731B5" w:rsidRDefault="00822A09" w:rsidP="00822A09">
      <w:pPr>
        <w:rPr>
          <w:rFonts w:ascii="Times" w:hAnsi="Times"/>
          <w:b/>
          <w:lang w:val="en-US"/>
        </w:rPr>
      </w:pPr>
      <w:r w:rsidRPr="003731B5">
        <w:rPr>
          <w:rFonts w:ascii="Times" w:hAnsi="Times"/>
          <w:b/>
          <w:lang w:val="en-US"/>
        </w:rPr>
        <w:t>FRACTURE NECK OF FEMUR</w:t>
      </w:r>
    </w:p>
    <w:p w14:paraId="726803A3" w14:textId="77777777" w:rsidR="00822A09" w:rsidRPr="003731B5" w:rsidRDefault="00822A09" w:rsidP="00822A09">
      <w:pPr>
        <w:rPr>
          <w:rFonts w:ascii="Times" w:hAnsi="Times"/>
          <w:b/>
          <w:lang w:val="en-US"/>
        </w:rPr>
      </w:pPr>
    </w:p>
    <w:p w14:paraId="1B606A92" w14:textId="77777777" w:rsidR="00822A09" w:rsidRPr="003731B5" w:rsidRDefault="00822A09" w:rsidP="00822A09">
      <w:pPr>
        <w:rPr>
          <w:rFonts w:ascii="Times" w:hAnsi="Times"/>
          <w:b/>
          <w:lang w:val="en-US"/>
        </w:rPr>
      </w:pPr>
      <w:r w:rsidRPr="003731B5">
        <w:rPr>
          <w:rFonts w:ascii="Times" w:hAnsi="Times"/>
          <w:b/>
          <w:lang w:val="en-US"/>
        </w:rPr>
        <w:t>Epidemiology</w:t>
      </w:r>
    </w:p>
    <w:p w14:paraId="5CE51B4F" w14:textId="77777777" w:rsidR="00822A09" w:rsidRPr="003731B5" w:rsidRDefault="00822A09" w:rsidP="00822A09">
      <w:pPr>
        <w:rPr>
          <w:rFonts w:ascii="Times" w:hAnsi="Times"/>
          <w:lang w:val="en-US"/>
        </w:rPr>
      </w:pPr>
    </w:p>
    <w:p w14:paraId="5C558F59" w14:textId="77777777" w:rsidR="00822A09" w:rsidRPr="003731B5" w:rsidRDefault="00822A09" w:rsidP="00822A09">
      <w:pPr>
        <w:rPr>
          <w:rFonts w:ascii="Times" w:hAnsi="Times"/>
          <w:lang w:val="en-US"/>
        </w:rPr>
      </w:pPr>
      <w:r w:rsidRPr="003731B5">
        <w:rPr>
          <w:rFonts w:ascii="Times" w:hAnsi="Times"/>
          <w:lang w:val="en-US"/>
        </w:rPr>
        <w:t xml:space="preserve">More in Caucasians than blacks;  </w:t>
      </w:r>
    </w:p>
    <w:p w14:paraId="59692784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>Women twice than men</w:t>
      </w:r>
    </w:p>
    <w:p w14:paraId="321DD928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u w:val="single"/>
          <w:lang w:val="en-US"/>
        </w:rPr>
        <w:t>Age [doubling with each decade]</w:t>
      </w:r>
      <w:r w:rsidRPr="003731B5">
        <w:rPr>
          <w:rFonts w:ascii="Times" w:hAnsi="Times"/>
          <w:lang w:val="en-US"/>
        </w:rPr>
        <w:t xml:space="preserve">, </w:t>
      </w:r>
    </w:p>
    <w:p w14:paraId="3E20A414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Osteoporosis: </w:t>
      </w:r>
      <w:proofErr w:type="spellStart"/>
      <w:r w:rsidRPr="003731B5">
        <w:rPr>
          <w:rFonts w:ascii="Times" w:hAnsi="Times"/>
          <w:lang w:val="en-US"/>
        </w:rPr>
        <w:t>1S.D</w:t>
      </w:r>
      <w:proofErr w:type="spellEnd"/>
      <w:r w:rsidRPr="003731B5">
        <w:rPr>
          <w:rFonts w:ascii="Times" w:hAnsi="Times"/>
          <w:lang w:val="en-US"/>
        </w:rPr>
        <w:t xml:space="preserve"> = 2.33</w:t>
      </w:r>
    </w:p>
    <w:p w14:paraId="05437739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Habitus: Urban dweller, smoking, excessive alcohol, less physical activity </w:t>
      </w:r>
      <w:r w:rsidRPr="003731B5">
        <w:rPr>
          <w:rFonts w:ascii="Times" w:hAnsi="Times"/>
          <w:lang w:val="en-US"/>
        </w:rPr>
        <w:br/>
        <w:t xml:space="preserve"> </w:t>
      </w:r>
      <w:r w:rsidRPr="003731B5">
        <w:rPr>
          <w:rFonts w:ascii="Times" w:hAnsi="Times"/>
          <w:lang w:val="en-US"/>
        </w:rPr>
        <w:tab/>
        <w:t xml:space="preserve">   [osteoporosis]</w:t>
      </w:r>
    </w:p>
    <w:p w14:paraId="08418506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>Non-obese more than obese</w:t>
      </w:r>
    </w:p>
    <w:p w14:paraId="5498FD50" w14:textId="77777777" w:rsidR="00822A09" w:rsidRPr="003731B5" w:rsidRDefault="00822A09" w:rsidP="00822A09">
      <w:pPr>
        <w:rPr>
          <w:rFonts w:ascii="Times" w:hAnsi="Times"/>
          <w:lang w:val="en-US"/>
        </w:rPr>
      </w:pPr>
      <w:r w:rsidRPr="003731B5">
        <w:rPr>
          <w:rFonts w:ascii="Times" w:hAnsi="Times"/>
          <w:lang w:val="en-US"/>
        </w:rPr>
        <w:t xml:space="preserve">Co-morbidities: dementia, CVS </w:t>
      </w:r>
    </w:p>
    <w:p w14:paraId="0C3AC081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2% May have </w:t>
      </w:r>
      <w:proofErr w:type="spellStart"/>
      <w:r w:rsidRPr="003731B5">
        <w:rPr>
          <w:rFonts w:ascii="Times" w:hAnsi="Times"/>
          <w:lang w:val="en-US"/>
        </w:rPr>
        <w:t>osteomalacia</w:t>
      </w:r>
      <w:proofErr w:type="spellEnd"/>
      <w:r w:rsidRPr="003731B5">
        <w:rPr>
          <w:rFonts w:ascii="Times" w:hAnsi="Times"/>
          <w:lang w:val="en-US"/>
        </w:rPr>
        <w:t xml:space="preserve"> [</w:t>
      </w:r>
      <w:proofErr w:type="spellStart"/>
      <w:r w:rsidRPr="003731B5">
        <w:rPr>
          <w:rFonts w:ascii="Times" w:hAnsi="Times"/>
          <w:lang w:val="en-US"/>
        </w:rPr>
        <w:t>JBJS</w:t>
      </w:r>
      <w:proofErr w:type="spellEnd"/>
      <w:r w:rsidRPr="003731B5">
        <w:rPr>
          <w:rFonts w:ascii="Times" w:hAnsi="Times"/>
          <w:lang w:val="en-US"/>
        </w:rPr>
        <w:t xml:space="preserve"> </w:t>
      </w:r>
      <w:proofErr w:type="spellStart"/>
      <w:r w:rsidRPr="003731B5">
        <w:rPr>
          <w:rFonts w:ascii="Times" w:hAnsi="Times"/>
          <w:lang w:val="en-US"/>
        </w:rPr>
        <w:t>69B</w:t>
      </w:r>
      <w:proofErr w:type="spellEnd"/>
      <w:r w:rsidRPr="003731B5">
        <w:rPr>
          <w:rFonts w:ascii="Times" w:hAnsi="Times"/>
          <w:lang w:val="en-US"/>
        </w:rPr>
        <w:t>: 388]</w:t>
      </w:r>
    </w:p>
    <w:p w14:paraId="44F7D18E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Hip protector: reduces fracture incidence by </w:t>
      </w:r>
      <w:r w:rsidRPr="003731B5">
        <w:rPr>
          <w:rFonts w:ascii="Times" w:hAnsi="Times"/>
          <w:b/>
          <w:bCs/>
          <w:lang w:val="en-US"/>
        </w:rPr>
        <w:t>50%</w:t>
      </w:r>
    </w:p>
    <w:p w14:paraId="722F135E" w14:textId="77777777" w:rsidR="00822A09" w:rsidRPr="003731B5" w:rsidRDefault="00822A09" w:rsidP="00822A09">
      <w:pPr>
        <w:rPr>
          <w:rFonts w:ascii="Times" w:hAnsi="Times"/>
          <w:b/>
        </w:rPr>
      </w:pPr>
    </w:p>
    <w:p w14:paraId="1306F4BD" w14:textId="77777777" w:rsidR="00822A09" w:rsidRPr="003731B5" w:rsidRDefault="00822A09" w:rsidP="00822A09">
      <w:pPr>
        <w:rPr>
          <w:rFonts w:ascii="Times" w:hAnsi="Times"/>
          <w:b/>
        </w:rPr>
      </w:pPr>
      <w:r w:rsidRPr="003731B5">
        <w:rPr>
          <w:rFonts w:ascii="Times" w:hAnsi="Times"/>
          <w:b/>
        </w:rPr>
        <w:t>Biomechanics</w:t>
      </w:r>
    </w:p>
    <w:p w14:paraId="0CE7A63E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Mechanism: </w:t>
      </w:r>
      <w:r w:rsidRPr="003731B5">
        <w:rPr>
          <w:rFonts w:ascii="Times" w:hAnsi="Times"/>
          <w:lang w:val="en-US"/>
        </w:rPr>
        <w:tab/>
        <w:t>90% Fall from a standing position</w:t>
      </w:r>
    </w:p>
    <w:p w14:paraId="2DE1591D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             </w:t>
      </w:r>
      <w:r w:rsidRPr="003731B5">
        <w:rPr>
          <w:rFonts w:ascii="Times" w:hAnsi="Times"/>
          <w:lang w:val="en-US"/>
        </w:rPr>
        <w:tab/>
      </w:r>
      <w:r w:rsidRPr="003731B5">
        <w:rPr>
          <w:rFonts w:ascii="Times" w:hAnsi="Times"/>
          <w:lang w:val="en-US"/>
        </w:rPr>
        <w:tab/>
        <w:t>10% Trauma [young with high velocity injury]</w:t>
      </w:r>
    </w:p>
    <w:p w14:paraId="3924770A" w14:textId="77777777" w:rsidR="00822A09" w:rsidRPr="003731B5" w:rsidRDefault="00822A09" w:rsidP="00822A09">
      <w:pPr>
        <w:rPr>
          <w:rFonts w:ascii="Times" w:hAnsi="Times"/>
          <w:lang w:val="en-US"/>
        </w:rPr>
      </w:pPr>
    </w:p>
    <w:p w14:paraId="46F79BBD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Holloway: </w:t>
      </w:r>
      <w:r w:rsidRPr="003731B5">
        <w:rPr>
          <w:rFonts w:ascii="Times" w:hAnsi="Times"/>
          <w:lang w:val="en-US"/>
        </w:rPr>
        <w:tab/>
        <w:t>24% had increasing pain in the hip before the fall</w:t>
      </w:r>
    </w:p>
    <w:p w14:paraId="241E8B16" w14:textId="77777777" w:rsidR="00822A09" w:rsidRPr="003731B5" w:rsidRDefault="00822A09" w:rsidP="00822A09">
      <w:pPr>
        <w:rPr>
          <w:rFonts w:ascii="Times" w:hAnsi="Times"/>
          <w:b/>
          <w:bCs/>
          <w:lang w:val="en-US"/>
        </w:rPr>
      </w:pPr>
    </w:p>
    <w:p w14:paraId="42CA9446" w14:textId="77777777" w:rsidR="00822A09" w:rsidRPr="003731B5" w:rsidRDefault="00822A09" w:rsidP="00822A09">
      <w:pPr>
        <w:rPr>
          <w:rFonts w:ascii="Times" w:hAnsi="Times"/>
          <w:b/>
          <w:bCs/>
          <w:lang w:val="en-US"/>
        </w:rPr>
      </w:pPr>
    </w:p>
    <w:p w14:paraId="70A70DA1" w14:textId="77777777" w:rsidR="00822A09" w:rsidRPr="003731B5" w:rsidRDefault="00822A09" w:rsidP="00822A09">
      <w:pPr>
        <w:rPr>
          <w:rFonts w:ascii="Times" w:hAnsi="Times"/>
          <w:b/>
          <w:bCs/>
          <w:lang w:val="en-US"/>
        </w:rPr>
      </w:pPr>
    </w:p>
    <w:p w14:paraId="53C2CF46" w14:textId="77777777" w:rsidR="00822A09" w:rsidRPr="003731B5" w:rsidRDefault="00822A09" w:rsidP="00822A09">
      <w:pPr>
        <w:rPr>
          <w:rFonts w:ascii="Times" w:hAnsi="Times"/>
          <w:b/>
          <w:bCs/>
          <w:lang w:val="en-US"/>
        </w:rPr>
      </w:pPr>
      <w:r w:rsidRPr="003731B5">
        <w:rPr>
          <w:rFonts w:ascii="Times" w:hAnsi="Times"/>
          <w:b/>
          <w:bCs/>
          <w:lang w:val="en-US"/>
        </w:rPr>
        <w:t>Classification</w:t>
      </w:r>
    </w:p>
    <w:p w14:paraId="73969EF2" w14:textId="77777777" w:rsidR="00822A09" w:rsidRPr="003731B5" w:rsidRDefault="00822A09" w:rsidP="00822A09">
      <w:pPr>
        <w:rPr>
          <w:rFonts w:ascii="Times" w:hAnsi="Times"/>
          <w:b/>
          <w:bCs/>
          <w:lang w:val="en-US"/>
        </w:rPr>
      </w:pPr>
    </w:p>
    <w:p w14:paraId="745CA70B" w14:textId="77777777" w:rsidR="00822A09" w:rsidRPr="003731B5" w:rsidRDefault="00822A09" w:rsidP="00822A09">
      <w:pPr>
        <w:rPr>
          <w:rFonts w:ascii="Times" w:hAnsi="Times"/>
          <w:b/>
          <w:bCs/>
          <w:lang w:val="en-US"/>
        </w:rPr>
      </w:pPr>
      <w:proofErr w:type="spellStart"/>
      <w:r w:rsidRPr="003731B5">
        <w:rPr>
          <w:rFonts w:ascii="Times" w:hAnsi="Times"/>
          <w:b/>
          <w:bCs/>
          <w:lang w:val="en-US"/>
        </w:rPr>
        <w:t>Pawell’s</w:t>
      </w:r>
      <w:proofErr w:type="spellEnd"/>
      <w:r w:rsidRPr="003731B5">
        <w:rPr>
          <w:rFonts w:ascii="Times" w:hAnsi="Times"/>
          <w:b/>
          <w:bCs/>
          <w:lang w:val="en-US"/>
        </w:rPr>
        <w:t xml:space="preserve"> Classification</w:t>
      </w:r>
    </w:p>
    <w:p w14:paraId="21813806" w14:textId="20ABE1B5" w:rsidR="00822A09" w:rsidRPr="003731B5" w:rsidRDefault="009B182B" w:rsidP="009B182B">
      <w:pPr>
        <w:rPr>
          <w:rFonts w:ascii="Times" w:hAnsi="Times"/>
        </w:rPr>
      </w:pPr>
      <w:r>
        <w:rPr>
          <w:rFonts w:ascii="Times" w:hAnsi="Times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4FB69" wp14:editId="7220BF3F">
                <wp:simplePos x="0" y="0"/>
                <wp:positionH relativeFrom="column">
                  <wp:posOffset>3314700</wp:posOffset>
                </wp:positionH>
                <wp:positionV relativeFrom="paragraph">
                  <wp:posOffset>-3810</wp:posOffset>
                </wp:positionV>
                <wp:extent cx="2514600" cy="1714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B28CD" w14:textId="77777777" w:rsidR="009B182B" w:rsidRPr="003731B5" w:rsidRDefault="009B182B" w:rsidP="009B182B">
                            <w:pPr>
                              <w:rPr>
                                <w:rFonts w:ascii="Times" w:hAnsi="Times"/>
                              </w:rPr>
                            </w:pPr>
                            <w:r w:rsidRPr="003731B5">
                              <w:rPr>
                                <w:rFonts w:ascii="Times" w:hAnsi="Times"/>
                              </w:rPr>
                              <w:t>Type III is unstable.</w:t>
                            </w:r>
                          </w:p>
                          <w:p w14:paraId="1048FEE4" w14:textId="77777777" w:rsidR="009B182B" w:rsidRPr="003731B5" w:rsidRDefault="009B182B" w:rsidP="009B182B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375A5CC4" w14:textId="5B673011" w:rsidR="009B182B" w:rsidRDefault="009B182B" w:rsidP="009B182B">
                            <w:r w:rsidRPr="003731B5">
                              <w:rPr>
                                <w:rFonts w:ascii="Times" w:hAnsi="Times"/>
                              </w:rPr>
                              <w:t>Disadvantage of this classification:  Appearance depends on rotation of the 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261pt;margin-top:-.25pt;width:198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9hM9MCAAAZ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" filled="f" stroked="f">
                <v:textbox>
                  <w:txbxContent>
                    <w:p w14:paraId="1BAB28CD" w14:textId="77777777" w:rsidR="009B182B" w:rsidRPr="003731B5" w:rsidRDefault="009B182B" w:rsidP="009B182B">
                      <w:pPr>
                        <w:rPr>
                          <w:rFonts w:ascii="Times" w:hAnsi="Times"/>
                        </w:rPr>
                      </w:pPr>
                      <w:r w:rsidRPr="003731B5">
                        <w:rPr>
                          <w:rFonts w:ascii="Times" w:hAnsi="Times"/>
                        </w:rPr>
                        <w:t>Type III is unstable.</w:t>
                      </w:r>
                    </w:p>
                    <w:p w14:paraId="1048FEE4" w14:textId="77777777" w:rsidR="009B182B" w:rsidRPr="003731B5" w:rsidRDefault="009B182B" w:rsidP="009B182B">
                      <w:pPr>
                        <w:rPr>
                          <w:rFonts w:ascii="Times" w:hAnsi="Times"/>
                        </w:rPr>
                      </w:pPr>
                    </w:p>
                    <w:p w14:paraId="375A5CC4" w14:textId="5B673011" w:rsidR="009B182B" w:rsidRDefault="009B182B" w:rsidP="009B182B">
                      <w:r w:rsidRPr="003731B5">
                        <w:rPr>
                          <w:rFonts w:ascii="Times" w:hAnsi="Times"/>
                        </w:rPr>
                        <w:t>Disadvantage of this classification:  Appearance depends on rotation of the 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A09" w:rsidRPr="003731B5">
        <w:rPr>
          <w:rFonts w:ascii="Times" w:hAnsi="Times"/>
          <w:b/>
          <w:bCs/>
          <w:lang w:val="en-US"/>
        </w:rPr>
        <w:drawing>
          <wp:inline distT="0" distB="0" distL="0" distR="0" wp14:anchorId="70AFA05C" wp14:editId="3825CA9E">
            <wp:extent cx="3086100" cy="1654044"/>
            <wp:effectExtent l="0" t="0" r="0" b="0"/>
            <wp:docPr id="16386" name="Picture 2" descr="Dsc0000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Dsc00003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1" cy="16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54F0EBA" w14:textId="7170787A" w:rsidR="00822A09" w:rsidRPr="003731B5" w:rsidRDefault="00822A09" w:rsidP="00822A09">
      <w:pPr>
        <w:rPr>
          <w:rFonts w:ascii="Times" w:hAnsi="Times"/>
        </w:rPr>
      </w:pPr>
    </w:p>
    <w:p w14:paraId="101A5927" w14:textId="77777777" w:rsidR="00822A09" w:rsidRPr="003731B5" w:rsidRDefault="00822A09" w:rsidP="00822A09">
      <w:pPr>
        <w:rPr>
          <w:rFonts w:ascii="Times" w:hAnsi="Times"/>
          <w:b/>
        </w:rPr>
      </w:pPr>
      <w:r w:rsidRPr="003731B5">
        <w:rPr>
          <w:rFonts w:ascii="Times" w:hAnsi="Times"/>
          <w:b/>
        </w:rPr>
        <w:t>Garden’s classification</w:t>
      </w:r>
    </w:p>
    <w:p w14:paraId="5DDADFAB" w14:textId="77777777" w:rsidR="00822A09" w:rsidRPr="003731B5" w:rsidRDefault="00822A09" w:rsidP="00822A09">
      <w:pPr>
        <w:rPr>
          <w:rFonts w:ascii="Times" w:hAnsi="Times"/>
        </w:rPr>
      </w:pPr>
    </w:p>
    <w:p w14:paraId="30C38D4C" w14:textId="02CAE5EC" w:rsidR="00C27EE0" w:rsidRPr="003731B5" w:rsidRDefault="009B182B" w:rsidP="00C27EE0">
      <w:pPr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8B4DE" wp14:editId="3CE33D1E">
                <wp:simplePos x="0" y="0"/>
                <wp:positionH relativeFrom="column">
                  <wp:posOffset>2743200</wp:posOffset>
                </wp:positionH>
                <wp:positionV relativeFrom="paragraph">
                  <wp:posOffset>100965</wp:posOffset>
                </wp:positionV>
                <wp:extent cx="3429000" cy="1828800"/>
                <wp:effectExtent l="0" t="0" r="0" b="0"/>
                <wp:wrapSquare wrapText="bothSides"/>
                <wp:docPr id="114688" name="Text Box 114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9D96" w14:textId="77777777" w:rsidR="009B182B" w:rsidRPr="003731B5" w:rsidRDefault="009B182B" w:rsidP="009B182B">
                            <w:pPr>
                              <w:rPr>
                                <w:rFonts w:ascii="Times" w:hAnsi="Times"/>
                              </w:rPr>
                            </w:pP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>I</w:t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ab/>
                              <w:t>Incomplete trabeculae fracture</w:t>
                            </w:r>
                            <w:r w:rsidRPr="003731B5">
                              <w:rPr>
                                <w:rFonts w:ascii="Times" w:hAnsi="Times"/>
                              </w:rPr>
                              <w:br/>
                              <w:t xml:space="preserve"> </w:t>
                            </w:r>
                            <w:r w:rsidRPr="003731B5">
                              <w:rPr>
                                <w:rFonts w:ascii="Times" w:hAnsi="Times"/>
                              </w:rPr>
                              <w:tab/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>Valgus impaction</w:t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br/>
                              <w:t>II</w:t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ab/>
                              <w:t>Complete trabeculae fracture; undisplaced</w:t>
                            </w:r>
                            <w:r w:rsidRPr="003731B5">
                              <w:rPr>
                                <w:rFonts w:ascii="Times" w:hAnsi="Times"/>
                              </w:rPr>
                              <w:br/>
                              <w:t xml:space="preserve"> </w:t>
                            </w:r>
                            <w:r w:rsidRPr="003731B5">
                              <w:rPr>
                                <w:rFonts w:ascii="Times" w:hAnsi="Times"/>
                              </w:rPr>
                              <w:tab/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>Trabeculae aligned</w:t>
                            </w:r>
                            <w:r w:rsidRPr="003731B5">
                              <w:rPr>
                                <w:rFonts w:ascii="Times" w:hAnsi="Times"/>
                              </w:rPr>
                              <w:br/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>III</w:t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ab/>
                              <w:t>Complete, displaced</w:t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br/>
                              <w:t xml:space="preserve"> </w:t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ab/>
                              <w:t>Trabeculae malaligned with acetabular and neck</w:t>
                            </w:r>
                          </w:p>
                          <w:p w14:paraId="5FEC5EC1" w14:textId="77777777" w:rsidR="009B182B" w:rsidRPr="003731B5" w:rsidRDefault="009B182B" w:rsidP="009B182B">
                            <w:pPr>
                              <w:rPr>
                                <w:rFonts w:ascii="Times" w:hAnsi="Times"/>
                              </w:rPr>
                            </w:pP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>IV</w:t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ab/>
                              <w:t>Complete trabeculae fracture, displaced</w:t>
                            </w:r>
                            <w:r w:rsidRPr="003731B5">
                              <w:rPr>
                                <w:rFonts w:ascii="Times" w:hAnsi="Times"/>
                              </w:rPr>
                              <w:br/>
                              <w:t xml:space="preserve"> </w:t>
                            </w:r>
                            <w:r w:rsidRPr="003731B5">
                              <w:rPr>
                                <w:rFonts w:ascii="Times" w:hAnsi="Times"/>
                              </w:rPr>
                              <w:tab/>
                            </w:r>
                            <w:r w:rsidRPr="003731B5">
                              <w:rPr>
                                <w:rFonts w:ascii="Times" w:hAnsi="Times"/>
                                <w:lang w:val="en-US"/>
                              </w:rPr>
                              <w:t xml:space="preserve">Realignment of trabeculae </w:t>
                            </w:r>
                          </w:p>
                          <w:p w14:paraId="143BD464" w14:textId="77777777" w:rsidR="009B182B" w:rsidRDefault="009B1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688" o:spid="_x0000_s1027" type="#_x0000_t202" style="position:absolute;margin-left:3in;margin-top:7.95pt;width:270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" filled="f" stroked="f">
                <v:textbox>
                  <w:txbxContent>
                    <w:p w14:paraId="4A2A9D96" w14:textId="77777777" w:rsidR="009B182B" w:rsidRPr="003731B5" w:rsidRDefault="009B182B" w:rsidP="009B182B">
                      <w:pPr>
                        <w:rPr>
                          <w:rFonts w:ascii="Times" w:hAnsi="Times"/>
                        </w:rPr>
                      </w:pPr>
                      <w:r w:rsidRPr="003731B5">
                        <w:rPr>
                          <w:rFonts w:ascii="Times" w:hAnsi="Times"/>
                          <w:lang w:val="en-US"/>
                        </w:rPr>
                        <w:t>I</w:t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ab/>
                        <w:t>Incomplete trabeculae fracture</w:t>
                      </w:r>
                      <w:r w:rsidRPr="003731B5">
                        <w:rPr>
                          <w:rFonts w:ascii="Times" w:hAnsi="Times"/>
                        </w:rPr>
                        <w:br/>
                        <w:t xml:space="preserve"> </w:t>
                      </w:r>
                      <w:r w:rsidRPr="003731B5">
                        <w:rPr>
                          <w:rFonts w:ascii="Times" w:hAnsi="Times"/>
                        </w:rPr>
                        <w:tab/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>Valgus impaction</w:t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br/>
                        <w:t>II</w:t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ab/>
                        <w:t>Complete trabeculae fracture; undisplaced</w:t>
                      </w:r>
                      <w:r w:rsidRPr="003731B5">
                        <w:rPr>
                          <w:rFonts w:ascii="Times" w:hAnsi="Times"/>
                        </w:rPr>
                        <w:br/>
                        <w:t xml:space="preserve"> </w:t>
                      </w:r>
                      <w:r w:rsidRPr="003731B5">
                        <w:rPr>
                          <w:rFonts w:ascii="Times" w:hAnsi="Times"/>
                        </w:rPr>
                        <w:tab/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>Trabeculae aligned</w:t>
                      </w:r>
                      <w:r w:rsidRPr="003731B5">
                        <w:rPr>
                          <w:rFonts w:ascii="Times" w:hAnsi="Times"/>
                        </w:rPr>
                        <w:br/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>III</w:t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ab/>
                        <w:t>Complete, displaced</w:t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br/>
                        <w:t xml:space="preserve"> </w:t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ab/>
                        <w:t>Trabeculae malaligned with acetabular and neck</w:t>
                      </w:r>
                    </w:p>
                    <w:p w14:paraId="5FEC5EC1" w14:textId="77777777" w:rsidR="009B182B" w:rsidRPr="003731B5" w:rsidRDefault="009B182B" w:rsidP="009B182B">
                      <w:pPr>
                        <w:rPr>
                          <w:rFonts w:ascii="Times" w:hAnsi="Times"/>
                        </w:rPr>
                      </w:pPr>
                      <w:r w:rsidRPr="003731B5">
                        <w:rPr>
                          <w:rFonts w:ascii="Times" w:hAnsi="Times"/>
                          <w:lang w:val="en-US"/>
                        </w:rPr>
                        <w:t>IV</w:t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ab/>
                        <w:t>Complete trabeculae fracture, displaced</w:t>
                      </w:r>
                      <w:r w:rsidRPr="003731B5">
                        <w:rPr>
                          <w:rFonts w:ascii="Times" w:hAnsi="Times"/>
                        </w:rPr>
                        <w:br/>
                        <w:t xml:space="preserve"> </w:t>
                      </w:r>
                      <w:r w:rsidRPr="003731B5">
                        <w:rPr>
                          <w:rFonts w:ascii="Times" w:hAnsi="Times"/>
                        </w:rPr>
                        <w:tab/>
                      </w:r>
                      <w:r w:rsidRPr="003731B5">
                        <w:rPr>
                          <w:rFonts w:ascii="Times" w:hAnsi="Times"/>
                          <w:lang w:val="en-US"/>
                        </w:rPr>
                        <w:t xml:space="preserve">Realignment of trabeculae </w:t>
                      </w:r>
                    </w:p>
                    <w:p w14:paraId="143BD464" w14:textId="77777777" w:rsidR="009B182B" w:rsidRDefault="009B182B"/>
                  </w:txbxContent>
                </v:textbox>
                <w10:wrap type="square"/>
              </v:shape>
            </w:pict>
          </mc:Fallback>
        </mc:AlternateContent>
      </w:r>
      <w:r w:rsidR="00822A09" w:rsidRPr="003731B5">
        <w:rPr>
          <w:rFonts w:ascii="Times" w:hAnsi="Times"/>
          <w:lang w:val="en-US"/>
        </w:rPr>
        <w:drawing>
          <wp:inline distT="0" distB="0" distL="0" distR="0" wp14:anchorId="6C81A17F" wp14:editId="5E8396EF">
            <wp:extent cx="2514600" cy="2074888"/>
            <wp:effectExtent l="0" t="0" r="0" b="8255"/>
            <wp:docPr id="17412" name="Picture 4" descr="DSC0000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DSC00001_re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0001" r="12000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50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59105ED8" w14:textId="77777777" w:rsidR="00C27EE0" w:rsidRPr="003731B5" w:rsidRDefault="00C27EE0" w:rsidP="00C27EE0">
      <w:pPr>
        <w:rPr>
          <w:rFonts w:ascii="Times" w:hAnsi="Times"/>
        </w:rPr>
      </w:pPr>
    </w:p>
    <w:p w14:paraId="79E298D2" w14:textId="77777777" w:rsidR="00822A09" w:rsidRPr="003731B5" w:rsidRDefault="00822A09" w:rsidP="00822A09">
      <w:pPr>
        <w:rPr>
          <w:rFonts w:ascii="Times" w:hAnsi="Times"/>
          <w:b/>
        </w:rPr>
      </w:pPr>
      <w:r w:rsidRPr="003731B5">
        <w:rPr>
          <w:rFonts w:ascii="Times" w:hAnsi="Times"/>
          <w:b/>
        </w:rPr>
        <w:t>Garden</w:t>
      </w:r>
      <w:r w:rsidRPr="003731B5">
        <w:rPr>
          <w:rFonts w:ascii="Times" w:hAnsi="Times"/>
          <w:b/>
        </w:rPr>
        <w:tab/>
      </w:r>
      <w:r w:rsidRPr="003731B5">
        <w:rPr>
          <w:rFonts w:ascii="Times" w:hAnsi="Times"/>
          <w:b/>
        </w:rPr>
        <w:tab/>
      </w:r>
      <w:proofErr w:type="spellStart"/>
      <w:r w:rsidRPr="003731B5">
        <w:rPr>
          <w:rFonts w:ascii="Times" w:hAnsi="Times"/>
          <w:b/>
        </w:rPr>
        <w:t>Nonunion</w:t>
      </w:r>
      <w:proofErr w:type="spellEnd"/>
      <w:r w:rsidRPr="003731B5">
        <w:rPr>
          <w:rFonts w:ascii="Times" w:hAnsi="Times"/>
          <w:b/>
        </w:rPr>
        <w:tab/>
        <w:t>Avascular necrosis</w:t>
      </w:r>
    </w:p>
    <w:p w14:paraId="050D9B11" w14:textId="77777777" w:rsidR="00822A09" w:rsidRPr="003731B5" w:rsidRDefault="00822A09" w:rsidP="00822A09">
      <w:pPr>
        <w:rPr>
          <w:rFonts w:ascii="Times" w:hAnsi="Times"/>
        </w:rPr>
      </w:pPr>
    </w:p>
    <w:p w14:paraId="76028881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</w:rPr>
        <w:t>I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  <w:t>1%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  <w:t>15%</w:t>
      </w:r>
      <w:r w:rsidRPr="003731B5">
        <w:rPr>
          <w:rFonts w:ascii="Times" w:hAnsi="Times"/>
        </w:rPr>
        <w:tab/>
      </w:r>
    </w:p>
    <w:p w14:paraId="5A3BB8F1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</w:rPr>
        <w:t>II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</w:r>
    </w:p>
    <w:p w14:paraId="4032EDF6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</w:rPr>
        <w:t xml:space="preserve">III 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  <w:t>30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  <w:t>26%</w:t>
      </w:r>
    </w:p>
    <w:p w14:paraId="7CDFCC3B" w14:textId="77777777" w:rsidR="00822A09" w:rsidRPr="003731B5" w:rsidRDefault="00822A09" w:rsidP="00822A09">
      <w:pPr>
        <w:rPr>
          <w:rFonts w:ascii="Times" w:hAnsi="Times"/>
        </w:rPr>
      </w:pPr>
      <w:r w:rsidRPr="003731B5">
        <w:rPr>
          <w:rFonts w:ascii="Times" w:hAnsi="Times"/>
        </w:rPr>
        <w:t>IV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  <w:t>34%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  <w:t>27%</w:t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</w:r>
      <w:r w:rsidRPr="003731B5">
        <w:rPr>
          <w:rFonts w:ascii="Times" w:hAnsi="Times"/>
        </w:rPr>
        <w:tab/>
      </w:r>
      <w:proofErr w:type="spellStart"/>
      <w:r w:rsidRPr="003731B5">
        <w:rPr>
          <w:rFonts w:ascii="Times" w:hAnsi="Times"/>
        </w:rPr>
        <w:t>JBJS</w:t>
      </w:r>
      <w:proofErr w:type="spellEnd"/>
      <w:r w:rsidRPr="003731B5">
        <w:rPr>
          <w:rFonts w:ascii="Times" w:hAnsi="Times"/>
        </w:rPr>
        <w:t xml:space="preserve"> </w:t>
      </w:r>
      <w:proofErr w:type="spellStart"/>
      <w:r w:rsidRPr="003731B5">
        <w:rPr>
          <w:rFonts w:ascii="Times" w:hAnsi="Times"/>
        </w:rPr>
        <w:t>58B</w:t>
      </w:r>
      <w:proofErr w:type="gramStart"/>
      <w:r w:rsidRPr="003731B5">
        <w:rPr>
          <w:rFonts w:ascii="Times" w:hAnsi="Times"/>
        </w:rPr>
        <w:t>:2</w:t>
      </w:r>
      <w:proofErr w:type="spellEnd"/>
      <w:proofErr w:type="gramEnd"/>
    </w:p>
    <w:p w14:paraId="30AAF9C8" w14:textId="77777777" w:rsidR="003D1B1D" w:rsidRPr="003731B5" w:rsidRDefault="003D1B1D" w:rsidP="00822A09">
      <w:pPr>
        <w:rPr>
          <w:rFonts w:ascii="Times" w:hAnsi="Times"/>
        </w:rPr>
      </w:pPr>
    </w:p>
    <w:p w14:paraId="2A3D3B5C" w14:textId="77777777" w:rsidR="003D1B1D" w:rsidRPr="003731B5" w:rsidRDefault="003D1B1D" w:rsidP="00822A09">
      <w:pPr>
        <w:rPr>
          <w:rFonts w:ascii="Times" w:hAnsi="Times"/>
        </w:rPr>
      </w:pPr>
    </w:p>
    <w:p w14:paraId="0A1AF9C3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b/>
        </w:rPr>
        <w:t>Assessment</w:t>
      </w:r>
    </w:p>
    <w:p w14:paraId="47EC704D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</w:p>
    <w:p w14:paraId="549D183B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lang w:val="en-US"/>
        </w:rPr>
        <w:t xml:space="preserve">1. </w:t>
      </w:r>
      <w:r w:rsidRPr="003731B5">
        <w:rPr>
          <w:rFonts w:ascii="Times" w:hAnsi="Times"/>
          <w:b/>
          <w:bCs/>
          <w:lang w:val="en-US"/>
        </w:rPr>
        <w:t>Why fall?</w:t>
      </w:r>
      <w:r w:rsidRPr="003731B5">
        <w:rPr>
          <w:rFonts w:ascii="Times" w:hAnsi="Times"/>
          <w:lang w:val="en-US"/>
        </w:rPr>
        <w:t xml:space="preserve"> </w:t>
      </w:r>
      <w:r w:rsidRPr="003731B5">
        <w:rPr>
          <w:rFonts w:ascii="Times" w:hAnsi="Times"/>
          <w:lang w:val="en-US"/>
        </w:rPr>
        <w:tab/>
        <w:t xml:space="preserve">  Black out [TIA]</w:t>
      </w:r>
    </w:p>
    <w:p w14:paraId="29B77C9B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b/>
        </w:rPr>
        <w:t xml:space="preserve">             </w:t>
      </w:r>
      <w:r w:rsidRPr="003731B5">
        <w:rPr>
          <w:rFonts w:ascii="Times" w:hAnsi="Times"/>
          <w:lang w:val="en-US"/>
        </w:rPr>
        <w:t xml:space="preserve">                Cardiac [Arrhythmia]</w:t>
      </w:r>
    </w:p>
    <w:p w14:paraId="7F3412BB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b/>
        </w:rPr>
        <w:t xml:space="preserve">             </w:t>
      </w:r>
      <w:r w:rsidRPr="003731B5">
        <w:rPr>
          <w:rFonts w:ascii="Times" w:hAnsi="Times"/>
          <w:lang w:val="en-US"/>
        </w:rPr>
        <w:t xml:space="preserve">                Severe osteoporosis                </w:t>
      </w:r>
    </w:p>
    <w:p w14:paraId="0BBF9AA1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lang w:val="en-US"/>
        </w:rPr>
        <w:t>2. Look for the comorbidities</w:t>
      </w:r>
    </w:p>
    <w:p w14:paraId="509BCE5B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lang w:val="en-US"/>
        </w:rPr>
        <w:t>3. Demented: Rest home or family or Mobile active elderly</w:t>
      </w:r>
    </w:p>
    <w:p w14:paraId="044857EC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lang w:val="en-US"/>
        </w:rPr>
      </w:pPr>
      <w:r w:rsidRPr="003731B5">
        <w:rPr>
          <w:rFonts w:ascii="Times" w:hAnsi="Times"/>
          <w:lang w:val="en-US"/>
        </w:rPr>
        <w:t>4. If transfer is delayed</w:t>
      </w:r>
      <w:proofErr w:type="gramStart"/>
      <w:r w:rsidRPr="003731B5">
        <w:rPr>
          <w:rFonts w:ascii="Times" w:hAnsi="Times"/>
          <w:lang w:val="en-US"/>
        </w:rPr>
        <w:t>:      Skin</w:t>
      </w:r>
      <w:proofErr w:type="gramEnd"/>
      <w:r w:rsidRPr="003731B5">
        <w:rPr>
          <w:rFonts w:ascii="Times" w:hAnsi="Times"/>
          <w:lang w:val="en-US"/>
        </w:rPr>
        <w:t xml:space="preserve"> problem</w:t>
      </w:r>
    </w:p>
    <w:p w14:paraId="6661AA8F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lang w:val="en-US"/>
        </w:rPr>
        <w:t xml:space="preserve">                                                   Dehydration</w:t>
      </w:r>
    </w:p>
    <w:p w14:paraId="4BD92822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b/>
        </w:rPr>
      </w:pPr>
    </w:p>
    <w:p w14:paraId="64E587AD" w14:textId="77777777" w:rsidR="007D1DD8" w:rsidRPr="003731B5" w:rsidRDefault="003D1B1D" w:rsidP="003D1B1D">
      <w:pPr>
        <w:tabs>
          <w:tab w:val="num" w:pos="720"/>
        </w:tabs>
        <w:rPr>
          <w:rFonts w:ascii="Times" w:hAnsi="Times"/>
          <w:lang w:val="en-US"/>
        </w:rPr>
      </w:pPr>
      <w:r w:rsidRPr="003731B5">
        <w:rPr>
          <w:rFonts w:ascii="Times" w:hAnsi="Times"/>
          <w:lang w:val="en-US"/>
        </w:rPr>
        <w:t>5. Living situation and mobility</w:t>
      </w:r>
      <w:r w:rsidRPr="003731B5">
        <w:rPr>
          <w:rFonts w:ascii="Times" w:hAnsi="Times"/>
          <w:lang w:val="en-US"/>
        </w:rPr>
        <w:br/>
      </w:r>
      <w:r w:rsidRPr="003731B5">
        <w:rPr>
          <w:rFonts w:ascii="Times" w:hAnsi="Times"/>
          <w:lang w:val="en-US"/>
        </w:rPr>
        <w:br/>
        <w:t xml:space="preserve">6. Legal </w:t>
      </w:r>
      <w:proofErr w:type="gramStart"/>
      <w:r w:rsidRPr="003731B5">
        <w:rPr>
          <w:rFonts w:ascii="Times" w:hAnsi="Times"/>
          <w:lang w:val="en-US"/>
        </w:rPr>
        <w:t>guardian :</w:t>
      </w:r>
      <w:proofErr w:type="gramEnd"/>
      <w:r w:rsidRPr="003731B5">
        <w:rPr>
          <w:rFonts w:ascii="Times" w:hAnsi="Times"/>
          <w:lang w:val="en-US"/>
        </w:rPr>
        <w:t xml:space="preserve"> Power of  attorney </w:t>
      </w:r>
    </w:p>
    <w:p w14:paraId="5492E431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lang w:val="en-US"/>
        </w:rPr>
      </w:pPr>
    </w:p>
    <w:p w14:paraId="22491EAB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  <w:lang w:val="en-US"/>
        </w:rPr>
      </w:pPr>
      <w:proofErr w:type="gramStart"/>
      <w:r w:rsidRPr="003731B5">
        <w:rPr>
          <w:rFonts w:ascii="Times" w:hAnsi="Times"/>
          <w:lang w:val="en-US"/>
        </w:rPr>
        <w:t>7. Clinical</w:t>
      </w:r>
      <w:proofErr w:type="gramEnd"/>
    </w:p>
    <w:p w14:paraId="6A2A4B0E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>1. Routine X ray: Pelvis with both hips; AP and lateral of affected</w:t>
      </w:r>
    </w:p>
    <w:p w14:paraId="738E361E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    Repeat X ray with hip in 15°</w:t>
      </w:r>
    </w:p>
    <w:p w14:paraId="31BF1B87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2. If not fracture:  Admit and </w:t>
      </w:r>
      <w:proofErr w:type="spellStart"/>
      <w:r w:rsidRPr="003731B5">
        <w:rPr>
          <w:rFonts w:ascii="Times" w:hAnsi="Times"/>
          <w:lang w:val="en-US"/>
        </w:rPr>
        <w:t>mobilise</w:t>
      </w:r>
      <w:proofErr w:type="spellEnd"/>
      <w:r w:rsidRPr="003731B5">
        <w:rPr>
          <w:rFonts w:ascii="Times" w:hAnsi="Times"/>
          <w:lang w:val="en-US"/>
        </w:rPr>
        <w:br/>
      </w:r>
      <w:proofErr w:type="gramStart"/>
      <w:r w:rsidRPr="003731B5">
        <w:rPr>
          <w:rFonts w:ascii="Times" w:hAnsi="Times"/>
          <w:lang w:val="en-US"/>
        </w:rPr>
        <w:t xml:space="preserve">    If</w:t>
      </w:r>
      <w:proofErr w:type="gramEnd"/>
      <w:r w:rsidRPr="003731B5">
        <w:rPr>
          <w:rFonts w:ascii="Times" w:hAnsi="Times"/>
          <w:lang w:val="en-US"/>
        </w:rPr>
        <w:t xml:space="preserve"> mobilization not achieved, re X ray after 48 hours</w:t>
      </w:r>
    </w:p>
    <w:p w14:paraId="0B8FE2FD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    Or MRI [24 hours] or Bone scan [48 hours]</w:t>
      </w:r>
    </w:p>
    <w:p w14:paraId="2A03A854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>2. Bloods</w:t>
      </w:r>
    </w:p>
    <w:p w14:paraId="695D5CA1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 xml:space="preserve">3. </w:t>
      </w:r>
      <w:proofErr w:type="spellStart"/>
      <w:r w:rsidRPr="003731B5">
        <w:rPr>
          <w:rFonts w:ascii="Times" w:hAnsi="Times"/>
          <w:lang w:val="en-US"/>
        </w:rPr>
        <w:t>ECG</w:t>
      </w:r>
      <w:proofErr w:type="spellEnd"/>
    </w:p>
    <w:p w14:paraId="3DB77C95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>4. IV drip</w:t>
      </w:r>
    </w:p>
    <w:p w14:paraId="43332FC7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w:t>5. Catheter</w:t>
      </w:r>
    </w:p>
    <w:p w14:paraId="1DBCC25B" w14:textId="77777777" w:rsidR="003D1B1D" w:rsidRDefault="003D1B1D" w:rsidP="003D1B1D">
      <w:pPr>
        <w:tabs>
          <w:tab w:val="num" w:pos="720"/>
        </w:tabs>
        <w:rPr>
          <w:rFonts w:ascii="Times" w:hAnsi="Times"/>
          <w:lang w:val="en-US"/>
        </w:rPr>
      </w:pPr>
      <w:r w:rsidRPr="003731B5">
        <w:rPr>
          <w:rFonts w:ascii="Times" w:hAnsi="Times"/>
          <w:lang w:val="en-US"/>
        </w:rPr>
        <w:t>6. Femoral nerve block</w:t>
      </w:r>
    </w:p>
    <w:p w14:paraId="15BB5DB7" w14:textId="77777777" w:rsidR="009B182B" w:rsidRPr="009B182B" w:rsidRDefault="009B182B" w:rsidP="003D1B1D">
      <w:pPr>
        <w:tabs>
          <w:tab w:val="num" w:pos="720"/>
        </w:tabs>
        <w:rPr>
          <w:rFonts w:ascii="Times" w:hAnsi="Times"/>
          <w:b/>
          <w:lang w:val="en-US"/>
        </w:rPr>
      </w:pPr>
    </w:p>
    <w:p w14:paraId="5006E12A" w14:textId="32F8DE20" w:rsidR="009B182B" w:rsidRDefault="009B182B" w:rsidP="003D1B1D">
      <w:pPr>
        <w:tabs>
          <w:tab w:val="num" w:pos="720"/>
        </w:tabs>
        <w:rPr>
          <w:rFonts w:ascii="Times" w:hAnsi="Times"/>
          <w:b/>
          <w:lang w:val="en-US"/>
        </w:rPr>
      </w:pPr>
      <w:r w:rsidRPr="009B182B">
        <w:rPr>
          <w:rFonts w:ascii="Times" w:hAnsi="Times"/>
          <w:b/>
          <w:lang w:val="en-US"/>
        </w:rPr>
        <w:t>New Mobility Score</w:t>
      </w:r>
    </w:p>
    <w:p w14:paraId="106E519D" w14:textId="77777777" w:rsidR="009B182B" w:rsidRDefault="009B182B" w:rsidP="003D1B1D">
      <w:pPr>
        <w:tabs>
          <w:tab w:val="num" w:pos="720"/>
        </w:tabs>
        <w:rPr>
          <w:rFonts w:ascii="Times" w:hAnsi="Times"/>
          <w:b/>
          <w:lang w:val="en-US"/>
        </w:rPr>
      </w:pPr>
    </w:p>
    <w:p w14:paraId="28D05DA1" w14:textId="77777777" w:rsidR="009B182B" w:rsidRPr="003731B5" w:rsidRDefault="009B182B" w:rsidP="009B182B">
      <w:pPr>
        <w:tabs>
          <w:tab w:val="num" w:pos="720"/>
        </w:tabs>
        <w:rPr>
          <w:rFonts w:ascii="Times" w:hAnsi="Times"/>
          <w:lang w:val="en-US"/>
        </w:rPr>
      </w:pPr>
      <w:r w:rsidRPr="003731B5">
        <w:rPr>
          <w:rFonts w:ascii="Times" w:hAnsi="Times"/>
          <w:lang w:val="en-US"/>
        </w:rPr>
        <w:t>Scores give significant prediction:  Both Mobility and mental score gives high predictive value.  The mobility score had a greater predictive value and is easier to use.</w:t>
      </w:r>
    </w:p>
    <w:p w14:paraId="525481DE" w14:textId="186C523C" w:rsidR="00CE79D9" w:rsidRDefault="00CE79D9" w:rsidP="003D1B1D">
      <w:pPr>
        <w:tabs>
          <w:tab w:val="num" w:pos="720"/>
        </w:tabs>
        <w:rPr>
          <w:rFonts w:ascii="Times" w:hAnsi="Times"/>
          <w:lang w:val="en-US"/>
        </w:rPr>
      </w:pPr>
      <w:r w:rsidRPr="003731B5">
        <w:rPr>
          <w:rFonts w:ascii="Times" w:hAnsi="Times"/>
          <w:lang w:val="en-US"/>
        </w:rPr>
        <w:t xml:space="preserve">Parker. </w:t>
      </w:r>
      <w:proofErr w:type="spellStart"/>
      <w:r w:rsidRPr="003731B5">
        <w:rPr>
          <w:rFonts w:ascii="Times" w:hAnsi="Times"/>
          <w:lang w:val="en-US"/>
        </w:rPr>
        <w:t>JBJS</w:t>
      </w:r>
      <w:proofErr w:type="spellEnd"/>
      <w:r w:rsidRPr="003731B5">
        <w:rPr>
          <w:rFonts w:ascii="Times" w:hAnsi="Times"/>
          <w:lang w:val="en-US"/>
        </w:rPr>
        <w:t xml:space="preserve"> 75 797</w:t>
      </w:r>
    </w:p>
    <w:p w14:paraId="0E9B8099" w14:textId="77777777" w:rsidR="009B182B" w:rsidRDefault="009B182B" w:rsidP="003D1B1D">
      <w:pPr>
        <w:tabs>
          <w:tab w:val="num" w:pos="720"/>
        </w:tabs>
        <w:rPr>
          <w:rFonts w:ascii="Times" w:hAnsi="Times"/>
          <w:lang w:val="en-US"/>
        </w:rPr>
      </w:pPr>
    </w:p>
    <w:p w14:paraId="7EA114EA" w14:textId="77777777" w:rsidR="009B182B" w:rsidRDefault="009B182B" w:rsidP="003D1B1D">
      <w:pPr>
        <w:tabs>
          <w:tab w:val="num" w:pos="720"/>
        </w:tabs>
        <w:rPr>
          <w:rFonts w:ascii="Times" w:hAnsi="Times"/>
          <w:lang w:val="en-US"/>
        </w:rPr>
      </w:pPr>
    </w:p>
    <w:p w14:paraId="04AC6313" w14:textId="77777777" w:rsidR="009B182B" w:rsidRDefault="009B182B" w:rsidP="003D1B1D">
      <w:pPr>
        <w:tabs>
          <w:tab w:val="num" w:pos="720"/>
        </w:tabs>
        <w:rPr>
          <w:rFonts w:ascii="Times" w:hAnsi="Times"/>
          <w:lang w:val="en-US"/>
        </w:rPr>
      </w:pPr>
    </w:p>
    <w:p w14:paraId="6461925D" w14:textId="77777777" w:rsidR="009B182B" w:rsidRDefault="009B182B" w:rsidP="003D1B1D">
      <w:pPr>
        <w:tabs>
          <w:tab w:val="num" w:pos="720"/>
        </w:tabs>
        <w:rPr>
          <w:rFonts w:ascii="Times" w:hAnsi="Times"/>
          <w:lang w:val="en-US"/>
        </w:rPr>
      </w:pPr>
    </w:p>
    <w:p w14:paraId="0E38D80C" w14:textId="77777777" w:rsidR="009B182B" w:rsidRPr="003731B5" w:rsidRDefault="009B182B" w:rsidP="003D1B1D">
      <w:pPr>
        <w:tabs>
          <w:tab w:val="num" w:pos="720"/>
        </w:tabs>
        <w:rPr>
          <w:rFonts w:ascii="Times" w:hAnsi="Times"/>
          <w:lang w:val="en-US"/>
        </w:rPr>
      </w:pPr>
    </w:p>
    <w:tbl>
      <w:tblPr>
        <w:tblW w:w="958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6"/>
        <w:gridCol w:w="2106"/>
        <w:gridCol w:w="1958"/>
        <w:gridCol w:w="2090"/>
        <w:gridCol w:w="1920"/>
      </w:tblGrid>
      <w:tr w:rsidR="00CE79D9" w:rsidRPr="003731B5" w14:paraId="0B704231" w14:textId="77777777" w:rsidTr="00595904">
        <w:trPr>
          <w:trHeight w:val="1428"/>
        </w:trPr>
        <w:tc>
          <w:tcPr>
            <w:tcW w:w="15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6FFFD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Mobility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73453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No difficulty</w:t>
            </w:r>
          </w:p>
        </w:tc>
        <w:tc>
          <w:tcPr>
            <w:tcW w:w="19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F1C76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With an aid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39934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With help from another person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964E4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Not at all</w:t>
            </w:r>
          </w:p>
        </w:tc>
      </w:tr>
      <w:tr w:rsidR="00CE79D9" w:rsidRPr="003731B5" w14:paraId="2DA8C2D0" w14:textId="77777777" w:rsidTr="00595904">
        <w:trPr>
          <w:trHeight w:val="1430"/>
        </w:trPr>
        <w:tc>
          <w:tcPr>
            <w:tcW w:w="1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81097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About to get about the house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152F1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79230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FFC79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5A146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0</w:t>
            </w:r>
          </w:p>
        </w:tc>
      </w:tr>
      <w:tr w:rsidR="00CE79D9" w:rsidRPr="003731B5" w14:paraId="0BBDEF13" w14:textId="77777777" w:rsidTr="00595904">
        <w:trPr>
          <w:trHeight w:val="1320"/>
        </w:trPr>
        <w:tc>
          <w:tcPr>
            <w:tcW w:w="1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66ADF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Able to get out of the house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EC787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949B4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D590D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E3FB0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0</w:t>
            </w:r>
          </w:p>
        </w:tc>
      </w:tr>
      <w:tr w:rsidR="00CE79D9" w:rsidRPr="003731B5" w14:paraId="0A6E75AD" w14:textId="77777777" w:rsidTr="00595904">
        <w:trPr>
          <w:trHeight w:val="1323"/>
        </w:trPr>
        <w:tc>
          <w:tcPr>
            <w:tcW w:w="15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95EDB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Able to go shopping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8BED2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D27CD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CAF14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55BC5" w14:textId="77777777" w:rsidR="00CE79D9" w:rsidRPr="003731B5" w:rsidRDefault="00CE79D9" w:rsidP="00CE79D9">
            <w:pPr>
              <w:spacing w:before="72"/>
              <w:textAlignment w:val="baseline"/>
              <w:rPr>
                <w:rFonts w:ascii="Times" w:hAnsi="Times" w:cs="Arial"/>
                <w:sz w:val="36"/>
                <w:szCs w:val="36"/>
              </w:rPr>
            </w:pPr>
            <w:r w:rsidRPr="003731B5">
              <w:rPr>
                <w:rFonts w:ascii="Times" w:hAnsi="Times" w:cs="Arial"/>
                <w:color w:val="000000" w:themeColor="text1"/>
                <w:kern w:val="24"/>
                <w:sz w:val="30"/>
                <w:szCs w:val="30"/>
                <w:lang w:val="en-US"/>
              </w:rPr>
              <w:t>0</w:t>
            </w:r>
          </w:p>
        </w:tc>
      </w:tr>
    </w:tbl>
    <w:p w14:paraId="4AA530E8" w14:textId="77777777" w:rsidR="003D1B1D" w:rsidRPr="003731B5" w:rsidRDefault="003D1B1D" w:rsidP="003D1B1D">
      <w:pPr>
        <w:tabs>
          <w:tab w:val="num" w:pos="720"/>
        </w:tabs>
        <w:rPr>
          <w:rFonts w:ascii="Times" w:hAnsi="Times"/>
        </w:rPr>
      </w:pPr>
    </w:p>
    <w:p w14:paraId="7039074C" w14:textId="77777777" w:rsidR="003D1B1D" w:rsidRPr="003731B5" w:rsidRDefault="00595904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b/>
        </w:rPr>
        <w:t>Management</w:t>
      </w:r>
    </w:p>
    <w:p w14:paraId="56D9E465" w14:textId="77777777" w:rsidR="00595904" w:rsidRPr="003731B5" w:rsidRDefault="00595904" w:rsidP="003D1B1D">
      <w:pPr>
        <w:tabs>
          <w:tab w:val="num" w:pos="720"/>
        </w:tabs>
        <w:rPr>
          <w:rFonts w:ascii="Times" w:hAnsi="Times"/>
          <w:b/>
        </w:rPr>
      </w:pPr>
    </w:p>
    <w:p w14:paraId="001BE537" w14:textId="77777777" w:rsidR="00595904" w:rsidRPr="003731B5" w:rsidRDefault="00595904" w:rsidP="003D1B1D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b/>
        </w:rPr>
        <w:t xml:space="preserve">Decision </w:t>
      </w:r>
      <w:proofErr w:type="gramStart"/>
      <w:r w:rsidRPr="003731B5">
        <w:rPr>
          <w:rFonts w:ascii="Times" w:hAnsi="Times"/>
          <w:b/>
        </w:rPr>
        <w:t xml:space="preserve">making  </w:t>
      </w:r>
      <w:proofErr w:type="spellStart"/>
      <w:r w:rsidRPr="003731B5">
        <w:rPr>
          <w:rFonts w:ascii="Times" w:hAnsi="Times"/>
          <w:sz w:val="20"/>
          <w:szCs w:val="20"/>
        </w:rPr>
        <w:t>CORR</w:t>
      </w:r>
      <w:proofErr w:type="spellEnd"/>
      <w:proofErr w:type="gramEnd"/>
      <w:r w:rsidRPr="003731B5">
        <w:rPr>
          <w:rFonts w:ascii="Times" w:hAnsi="Times"/>
          <w:sz w:val="20"/>
          <w:szCs w:val="20"/>
        </w:rPr>
        <w:t xml:space="preserve"> </w:t>
      </w:r>
      <w:r w:rsidRPr="003731B5">
        <w:rPr>
          <w:rFonts w:ascii="Times" w:hAnsi="Times"/>
          <w:sz w:val="20"/>
          <w:szCs w:val="20"/>
          <w:lang w:val="en-NZ"/>
        </w:rPr>
        <w:t>Bray CORR 339: 220-31</w:t>
      </w:r>
    </w:p>
    <w:p w14:paraId="49351F62" w14:textId="77777777" w:rsidR="00595904" w:rsidRPr="003731B5" w:rsidRDefault="00595904" w:rsidP="003D1B1D">
      <w:pPr>
        <w:tabs>
          <w:tab w:val="num" w:pos="720"/>
        </w:tabs>
        <w:rPr>
          <w:rFonts w:ascii="Times" w:hAnsi="Times"/>
          <w:b/>
        </w:rPr>
      </w:pPr>
    </w:p>
    <w:p w14:paraId="1601D97C" w14:textId="77777777" w:rsidR="00595904" w:rsidRPr="003731B5" w:rsidRDefault="00595904" w:rsidP="00595904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3731B5">
        <w:rPr>
          <w:rFonts w:ascii="Times" w:hAnsi="Times"/>
          <w:bCs/>
          <w:lang w:val="en-NZ"/>
        </w:rPr>
        <w:t>Age: &lt;65 IF</w:t>
      </w:r>
    </w:p>
    <w:p w14:paraId="6001149B" w14:textId="77777777" w:rsidR="00595904" w:rsidRPr="003731B5" w:rsidRDefault="00595904" w:rsidP="00595904">
      <w:pPr>
        <w:numPr>
          <w:ilvl w:val="0"/>
          <w:numId w:val="4"/>
        </w:numPr>
        <w:rPr>
          <w:rFonts w:ascii="Times" w:hAnsi="Times"/>
        </w:rPr>
      </w:pPr>
      <w:r w:rsidRPr="003731B5">
        <w:rPr>
          <w:rFonts w:ascii="Times" w:hAnsi="Times"/>
          <w:bCs/>
          <w:lang w:val="en-NZ"/>
        </w:rPr>
        <w:t>Vitality: Preinjury functional status</w:t>
      </w:r>
    </w:p>
    <w:p w14:paraId="24805EBE" w14:textId="77777777" w:rsidR="00595904" w:rsidRPr="003731B5" w:rsidRDefault="00595904" w:rsidP="00595904">
      <w:pPr>
        <w:numPr>
          <w:ilvl w:val="0"/>
          <w:numId w:val="4"/>
        </w:numPr>
        <w:rPr>
          <w:rFonts w:ascii="Times" w:hAnsi="Times"/>
        </w:rPr>
      </w:pPr>
      <w:r w:rsidRPr="003731B5">
        <w:rPr>
          <w:rFonts w:ascii="Times" w:hAnsi="Times"/>
          <w:bCs/>
          <w:lang w:val="en-NZ"/>
        </w:rPr>
        <w:t>Garden’s type</w:t>
      </w:r>
    </w:p>
    <w:p w14:paraId="6BBF7018" w14:textId="77777777" w:rsidR="00595904" w:rsidRPr="003731B5" w:rsidRDefault="00595904" w:rsidP="00595904">
      <w:pPr>
        <w:pStyle w:val="ListParagraph"/>
        <w:numPr>
          <w:ilvl w:val="0"/>
          <w:numId w:val="4"/>
        </w:numPr>
        <w:rPr>
          <w:rFonts w:ascii="Times" w:hAnsi="Times"/>
          <w:bCs/>
          <w:lang w:val="en-NZ"/>
        </w:rPr>
      </w:pPr>
      <w:r w:rsidRPr="003731B5">
        <w:rPr>
          <w:rFonts w:ascii="Times" w:hAnsi="Times"/>
          <w:bCs/>
          <w:lang w:val="en-NZ"/>
        </w:rPr>
        <w:t>Level [Neck/Intertrochanteric/subtrochanteric]</w:t>
      </w:r>
    </w:p>
    <w:p w14:paraId="2A3C3717" w14:textId="77777777" w:rsidR="00595904" w:rsidRPr="003731B5" w:rsidRDefault="00595904" w:rsidP="005959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3731B5">
        <w:rPr>
          <w:rFonts w:ascii="Times" w:hAnsi="Times"/>
          <w:bCs/>
          <w:lang w:val="en-NZ"/>
        </w:rPr>
        <w:t>Angle of fracture line</w:t>
      </w:r>
      <w:r w:rsidRPr="003731B5">
        <w:rPr>
          <w:rFonts w:ascii="Times" w:hAnsi="Times"/>
          <w:bCs/>
          <w:lang w:val="en-NZ"/>
        </w:rPr>
        <w:tab/>
        <w:t>[Powel’s]</w:t>
      </w:r>
      <w:r w:rsidRPr="003731B5">
        <w:rPr>
          <w:rFonts w:ascii="Times" w:hAnsi="Times"/>
          <w:bCs/>
          <w:lang w:val="en-NZ"/>
        </w:rPr>
        <w:tab/>
      </w:r>
      <w:r w:rsidRPr="003731B5">
        <w:rPr>
          <w:rFonts w:ascii="Times" w:hAnsi="Times"/>
          <w:bCs/>
          <w:lang w:val="en-NZ"/>
        </w:rPr>
        <w:tab/>
      </w:r>
    </w:p>
    <w:p w14:paraId="631A3642" w14:textId="77777777" w:rsidR="00595904" w:rsidRPr="003731B5" w:rsidRDefault="00595904" w:rsidP="00595904">
      <w:pPr>
        <w:numPr>
          <w:ilvl w:val="0"/>
          <w:numId w:val="5"/>
        </w:numPr>
        <w:rPr>
          <w:rFonts w:ascii="Times" w:hAnsi="Times"/>
        </w:rPr>
      </w:pPr>
      <w:r w:rsidRPr="003731B5">
        <w:rPr>
          <w:rFonts w:ascii="Times" w:hAnsi="Times"/>
          <w:bCs/>
          <w:lang w:val="en-NZ"/>
        </w:rPr>
        <w:t>Medical co-morbidities: Cardiac, Parkinsons, Stroke</w:t>
      </w:r>
      <w:r w:rsidRPr="003731B5">
        <w:rPr>
          <w:rFonts w:ascii="Times" w:hAnsi="Times"/>
          <w:bCs/>
          <w:lang w:val="en-NZ"/>
        </w:rPr>
        <w:tab/>
      </w:r>
    </w:p>
    <w:p w14:paraId="7FA0780F" w14:textId="77777777" w:rsidR="00595904" w:rsidRPr="003731B5" w:rsidRDefault="00595904" w:rsidP="00595904">
      <w:pPr>
        <w:numPr>
          <w:ilvl w:val="0"/>
          <w:numId w:val="5"/>
        </w:numPr>
        <w:rPr>
          <w:rFonts w:ascii="Times" w:hAnsi="Times"/>
        </w:rPr>
      </w:pPr>
      <w:r w:rsidRPr="003731B5">
        <w:rPr>
          <w:rFonts w:ascii="Times" w:hAnsi="Times"/>
          <w:bCs/>
          <w:lang w:val="en-NZ"/>
        </w:rPr>
        <w:t>Osteoporosis</w:t>
      </w:r>
      <w:r w:rsidRPr="003731B5">
        <w:rPr>
          <w:rFonts w:ascii="Times" w:hAnsi="Times"/>
          <w:bCs/>
          <w:lang w:val="en-NZ"/>
        </w:rPr>
        <w:tab/>
      </w:r>
      <w:r w:rsidRPr="003731B5">
        <w:rPr>
          <w:rFonts w:ascii="Times" w:hAnsi="Times"/>
          <w:bCs/>
          <w:lang w:val="en-NZ"/>
        </w:rPr>
        <w:tab/>
      </w:r>
      <w:r w:rsidRPr="003731B5">
        <w:rPr>
          <w:rFonts w:ascii="Times" w:hAnsi="Times"/>
          <w:bCs/>
          <w:lang w:val="en-NZ"/>
        </w:rPr>
        <w:tab/>
      </w:r>
      <w:r w:rsidRPr="003731B5">
        <w:rPr>
          <w:rFonts w:ascii="Times" w:hAnsi="Times"/>
          <w:bCs/>
          <w:lang w:val="en-NZ"/>
        </w:rPr>
        <w:tab/>
      </w:r>
    </w:p>
    <w:p w14:paraId="4A2AE1D7" w14:textId="77777777" w:rsidR="00595904" w:rsidRPr="003731B5" w:rsidRDefault="00595904" w:rsidP="00595904">
      <w:pPr>
        <w:tabs>
          <w:tab w:val="num" w:pos="720"/>
        </w:tabs>
        <w:rPr>
          <w:rFonts w:ascii="Times" w:hAnsi="Times"/>
          <w:bCs/>
          <w:lang w:val="en-NZ"/>
        </w:rPr>
      </w:pPr>
      <w:r w:rsidRPr="003731B5">
        <w:rPr>
          <w:rFonts w:ascii="Times" w:hAnsi="Times"/>
          <w:bCs/>
          <w:lang w:val="en-NZ"/>
        </w:rPr>
        <w:t xml:space="preserve">       6.    Posterior comminution of the neck</w:t>
      </w:r>
    </w:p>
    <w:p w14:paraId="6A26E1D3" w14:textId="77777777" w:rsidR="00595904" w:rsidRDefault="00595904" w:rsidP="00595904">
      <w:pPr>
        <w:tabs>
          <w:tab w:val="num" w:pos="720"/>
        </w:tabs>
        <w:rPr>
          <w:rFonts w:ascii="Times" w:hAnsi="Times"/>
        </w:rPr>
      </w:pPr>
    </w:p>
    <w:p w14:paraId="625FD21F" w14:textId="77777777" w:rsidR="009B182B" w:rsidRPr="003731B5" w:rsidRDefault="009B182B" w:rsidP="009B182B">
      <w:pPr>
        <w:tabs>
          <w:tab w:val="num" w:pos="720"/>
        </w:tabs>
        <w:rPr>
          <w:rFonts w:ascii="Times" w:hAnsi="Times"/>
          <w:b/>
        </w:rPr>
      </w:pPr>
      <w:r w:rsidRPr="003731B5">
        <w:rPr>
          <w:rFonts w:ascii="Times" w:hAnsi="Times"/>
          <w:b/>
        </w:rPr>
        <w:t>Surgeon controlled factors</w:t>
      </w:r>
    </w:p>
    <w:p w14:paraId="110CC9DA" w14:textId="77777777" w:rsidR="009B182B" w:rsidRPr="003731B5" w:rsidRDefault="009B182B" w:rsidP="009B182B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NZ"/>
        </w:rPr>
        <w:t>1.Type of surgery</w:t>
      </w:r>
    </w:p>
    <w:p w14:paraId="32A87AD3" w14:textId="77777777" w:rsidR="009B182B" w:rsidRPr="003731B5" w:rsidRDefault="009B182B" w:rsidP="009B182B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NZ"/>
        </w:rPr>
        <w:t xml:space="preserve">2. Timing of surgery </w:t>
      </w:r>
      <w:r w:rsidRPr="003731B5">
        <w:rPr>
          <w:rFonts w:ascii="Times" w:hAnsi="Times"/>
          <w:lang w:val="en-NZ"/>
        </w:rPr>
        <w:tab/>
      </w:r>
    </w:p>
    <w:p w14:paraId="047CC733" w14:textId="77777777" w:rsidR="009B182B" w:rsidRPr="003731B5" w:rsidRDefault="009B182B" w:rsidP="009B182B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NZ"/>
        </w:rPr>
        <w:t>3. Quality of reduction</w:t>
      </w:r>
    </w:p>
    <w:p w14:paraId="41F29B23" w14:textId="77777777" w:rsidR="009B182B" w:rsidRPr="003731B5" w:rsidRDefault="009B182B" w:rsidP="009B182B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NZ"/>
        </w:rPr>
        <w:t>4. Aspiration hematoma</w:t>
      </w:r>
    </w:p>
    <w:p w14:paraId="13365C9E" w14:textId="77777777" w:rsidR="009B182B" w:rsidRDefault="009B182B" w:rsidP="009B182B">
      <w:pPr>
        <w:tabs>
          <w:tab w:val="num" w:pos="720"/>
        </w:tabs>
        <w:rPr>
          <w:rFonts w:ascii="Times" w:hAnsi="Times"/>
          <w:lang w:val="en-NZ"/>
        </w:rPr>
      </w:pPr>
      <w:r w:rsidRPr="003731B5">
        <w:rPr>
          <w:rFonts w:ascii="Times" w:hAnsi="Times"/>
          <w:lang w:val="en-NZ"/>
        </w:rPr>
        <w:t>5. Post-op rehabilitation and physio</w:t>
      </w:r>
    </w:p>
    <w:p w14:paraId="4A84C3FE" w14:textId="77777777" w:rsidR="009B182B" w:rsidRPr="003731B5" w:rsidRDefault="009B182B" w:rsidP="00595904">
      <w:pPr>
        <w:tabs>
          <w:tab w:val="num" w:pos="720"/>
        </w:tabs>
        <w:rPr>
          <w:rFonts w:ascii="Times" w:hAnsi="Times"/>
        </w:rPr>
      </w:pPr>
    </w:p>
    <w:p w14:paraId="70B24AFE" w14:textId="77777777" w:rsidR="00595904" w:rsidRPr="003731B5" w:rsidRDefault="00745E39" w:rsidP="00595904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  <w:lang w:val="en-US"/>
        </w:rPr>
        <mc:AlternateContent>
          <mc:Choice Requires="wpg">
            <w:drawing>
              <wp:inline distT="0" distB="0" distL="0" distR="0" wp14:anchorId="390A6987" wp14:editId="5F7F2786">
                <wp:extent cx="6255906" cy="4419244"/>
                <wp:effectExtent l="0" t="0" r="18415" b="26035"/>
                <wp:docPr id="1026" name="Organization Chart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55906" cy="4419244"/>
                          <a:chOff x="0" y="0"/>
                          <a:chExt cx="4646" cy="2447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607" cy="24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2476" w14:textId="77777777" w:rsidR="000E7216" w:rsidRDefault="000E7216" w:rsidP="00745E3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_s1028"/>
                        <wps:cNvCnPr>
                          <a:cxnSpLocks noChangeShapeType="1"/>
                          <a:stCxn id="23" idx="3"/>
                          <a:endCxn id="13" idx="2"/>
                        </wps:cNvCnPr>
                        <wps:spPr bwMode="auto">
                          <a:xfrm flipH="1" flipV="1">
                            <a:off x="1895" y="288"/>
                            <a:ext cx="352" cy="288"/>
                          </a:xfrm>
                          <a:prstGeom prst="bentConnector4">
                            <a:avLst>
                              <a:gd name="adj1" fmla="val -51010"/>
                              <a:gd name="adj2" fmla="val 74955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29"/>
                        <wps:cNvCnPr>
                          <a:cxnSpLocks noChangeShapeType="1"/>
                          <a:stCxn id="22" idx="0"/>
                          <a:endCxn id="14" idx="2"/>
                        </wps:cNvCnPr>
                        <wps:spPr bwMode="auto">
                          <a:xfrm rot="16200000" flipV="1">
                            <a:off x="1167" y="967"/>
                            <a:ext cx="48" cy="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030"/>
                        <wps:cNvCnPr>
                          <a:cxnSpLocks noChangeShapeType="1"/>
                          <a:stCxn id="21" idx="0"/>
                          <a:endCxn id="14" idx="2"/>
                        </wps:cNvCnPr>
                        <wps:spPr bwMode="auto">
                          <a:xfrm rot="5400000" flipH="1" flipV="1">
                            <a:off x="606" y="1014"/>
                            <a:ext cx="48" cy="5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31"/>
                        <wps:cNvCnPr>
                          <a:cxnSpLocks noChangeShapeType="1"/>
                          <a:stCxn id="20" idx="1"/>
                          <a:endCxn id="17" idx="2"/>
                        </wps:cNvCnPr>
                        <wps:spPr bwMode="auto">
                          <a:xfrm rot="10800000">
                            <a:off x="3365" y="1529"/>
                            <a:ext cx="378" cy="77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032"/>
                        <wps:cNvCnPr>
                          <a:cxnSpLocks noChangeShapeType="1"/>
                          <a:stCxn id="19" idx="1"/>
                          <a:endCxn id="17" idx="2"/>
                        </wps:cNvCnPr>
                        <wps:spPr bwMode="auto">
                          <a:xfrm rot="10800000">
                            <a:off x="3278" y="1529"/>
                            <a:ext cx="465" cy="381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33"/>
                        <wps:cNvCnPr>
                          <a:cxnSpLocks noChangeShapeType="1"/>
                          <a:stCxn id="18" idx="1"/>
                          <a:endCxn id="16" idx="2"/>
                        </wps:cNvCnPr>
                        <wps:spPr bwMode="auto">
                          <a:xfrm rot="10800000">
                            <a:off x="2126" y="1529"/>
                            <a:ext cx="335" cy="381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34"/>
                        <wps:cNvCnPr>
                          <a:cxnSpLocks noChangeShapeType="1"/>
                          <a:stCxn id="17" idx="0"/>
                          <a:endCxn id="15" idx="2"/>
                        </wps:cNvCnPr>
                        <wps:spPr bwMode="auto">
                          <a:xfrm rot="16200000" flipV="1">
                            <a:off x="3090" y="1107"/>
                            <a:ext cx="260" cy="1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35"/>
                        <wps:cNvCnPr>
                          <a:cxnSpLocks noChangeShapeType="1"/>
                          <a:stCxn id="16" idx="0"/>
                          <a:endCxn id="15" idx="2"/>
                        </wps:cNvCnPr>
                        <wps:spPr bwMode="auto">
                          <a:xfrm rot="5400000" flipH="1" flipV="1">
                            <a:off x="2514" y="647"/>
                            <a:ext cx="260" cy="103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36"/>
                        <wps:cNvCnPr>
                          <a:cxnSpLocks noChangeShapeType="1"/>
                          <a:stCxn id="15" idx="0"/>
                          <a:endCxn id="13" idx="2"/>
                        </wps:cNvCnPr>
                        <wps:spPr bwMode="auto">
                          <a:xfrm rot="16200000" flipV="1">
                            <a:off x="2154" y="-146"/>
                            <a:ext cx="575" cy="14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7"/>
                        <wps:cNvCnPr>
                          <a:cxnSpLocks noChangeShapeType="1"/>
                          <a:stCxn id="14" idx="0"/>
                          <a:endCxn id="13" idx="2"/>
                        </wps:cNvCnPr>
                        <wps:spPr bwMode="auto">
                          <a:xfrm rot="5400000" flipH="1" flipV="1">
                            <a:off x="1016" y="159"/>
                            <a:ext cx="575" cy="8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38"/>
                        <wps:cNvSpPr>
                          <a:spLocks noChangeArrowheads="1"/>
                        </wps:cNvSpPr>
                        <wps:spPr bwMode="auto">
                          <a:xfrm>
                            <a:off x="1547" y="0"/>
                            <a:ext cx="346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F2B56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#NOF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4" name="_s1039"/>
                        <wps:cNvSpPr>
                          <a:spLocks noChangeArrowheads="1"/>
                        </wps:cNvSpPr>
                        <wps:spPr bwMode="auto">
                          <a:xfrm>
                            <a:off x="503" y="863"/>
                            <a:ext cx="729" cy="3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47B28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Garden I &amp; II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5" name="_s1040"/>
                        <wps:cNvSpPr>
                          <a:spLocks noChangeArrowheads="1"/>
                        </wps:cNvSpPr>
                        <wps:spPr bwMode="auto">
                          <a:xfrm>
                            <a:off x="2591" y="863"/>
                            <a:ext cx="830" cy="1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C2CC9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Garden III &amp; IV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6" name="_s1041"/>
                        <wps:cNvSpPr>
                          <a:spLocks noChangeArrowheads="1"/>
                        </wps:cNvSpPr>
                        <wps:spPr bwMode="auto">
                          <a:xfrm>
                            <a:off x="2015" y="1295"/>
                            <a:ext cx="221" cy="2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7178D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&lt;70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7" name="_s1042"/>
                        <wps:cNvSpPr>
                          <a:spLocks noChangeArrowheads="1"/>
                        </wps:cNvSpPr>
                        <wps:spPr bwMode="auto">
                          <a:xfrm>
                            <a:off x="3167" y="1295"/>
                            <a:ext cx="221" cy="2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3DB4A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&gt;70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8" name="_s1043"/>
                        <wps:cNvSpPr>
                          <a:spLocks noChangeArrowheads="1"/>
                        </wps:cNvSpPr>
                        <wps:spPr bwMode="auto">
                          <a:xfrm>
                            <a:off x="2460" y="1727"/>
                            <a:ext cx="742" cy="3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D1150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ORIF</w:t>
                              </w:r>
                              <w:proofErr w:type="spellEnd"/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or THR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9" name="_s1044"/>
                        <wps:cNvSpPr>
                          <a:spLocks noChangeArrowheads="1"/>
                        </wps:cNvSpPr>
                        <wps:spPr bwMode="auto">
                          <a:xfrm>
                            <a:off x="3743" y="1727"/>
                            <a:ext cx="718" cy="3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56ABB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Mobile: THR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20" name="_s1045"/>
                        <wps:cNvSpPr>
                          <a:spLocks noChangeArrowheads="1"/>
                        </wps:cNvSpPr>
                        <wps:spPr bwMode="auto">
                          <a:xfrm>
                            <a:off x="3743" y="2159"/>
                            <a:ext cx="903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EDCCD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Hemiarthroplasty</w:t>
                              </w:r>
                              <w:proofErr w:type="spellEnd"/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21" name="_s1046"/>
                        <wps:cNvSpPr>
                          <a:spLocks noChangeArrowheads="1"/>
                        </wps:cNvSpPr>
                        <wps:spPr bwMode="auto">
                          <a:xfrm>
                            <a:off x="0" y="1295"/>
                            <a:ext cx="756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160E4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Mobile: </w:t>
                              </w:r>
                              <w:proofErr w:type="spellStart"/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ORIF</w:t>
                              </w:r>
                              <w:proofErr w:type="spellEnd"/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22" name="_s1047"/>
                        <wps:cNvSpPr>
                          <a:spLocks noChangeArrowheads="1"/>
                        </wps:cNvSpPr>
                        <wps:spPr bwMode="auto">
                          <a:xfrm>
                            <a:off x="1007" y="1295"/>
                            <a:ext cx="984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5C01A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Very osteoporotic</w:t>
                              </w:r>
                            </w:p>
                            <w:p w14:paraId="2EC78953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&gt;70, comorbidities</w:t>
                              </w:r>
                            </w:p>
                            <w:p w14:paraId="37EC13DD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Hemi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23" name="_s1048"/>
                        <wps:cNvSpPr>
                          <a:spLocks noChangeArrowheads="1"/>
                        </wps:cNvSpPr>
                        <wps:spPr bwMode="auto">
                          <a:xfrm>
                            <a:off x="971" y="432"/>
                            <a:ext cx="1213" cy="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0BB33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Young: always urgent</w:t>
                              </w:r>
                            </w:p>
                            <w:p w14:paraId="733A53E3" w14:textId="77777777" w:rsidR="000E7216" w:rsidRDefault="000E7216" w:rsidP="00745E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Fix: close or open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Organization Chart 3" o:spid="_x0000_s1028" style="width:492.6pt;height:347.95pt;mso-position-horizontal-relative:char;mso-position-vertical-relative:line" coordsize="4646,24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">
                <v:rect id="AutoShape 4" o:spid="_x0000_s1029" style="position:absolute;width:4607;height:24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7+/wgAA&#10;ANoAAAAPAAAAZHJzL2Rvd25yZXYueG1sRI9Pi8IwFMTvC36H8ARva2oPslSj+J+ysAddRY+P5tkW&#10;m5faRK3f3iwIexxm5jfMeNqaStypcaVlBYN+BII4s7rkXMH+d/35BcJ5ZI2VZVLwJAfTSedjjIm2&#10;D97SfedzESDsElRQeF8nUrqsIIOub2vi4J1tY9AH2eRSN/gIcFPJOIqG0mDJYaHAmhYFZZfdzShY&#10;fS/j0/GQ1j5d3+YubfFns7oq1eu2sxEIT63/D7/bqVYQw9+VcAPk5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bv7/CAAAA2gAAAA8AAAAAAAAAAAAAAAAAlwIAAGRycy9kb3du&#10;cmV2LnhtbFBLBQYAAAAABAAEAPUAAACGAwAAAAA=&#10;" fillcolor="white [3212]" stroked="f">
                  <o:lock v:ext="edit" aspectratio="t" text="t"/>
                  <v:textbox>
                    <w:txbxContent>
                      <w:p w14:paraId="2C1C2476" w14:textId="77777777" w:rsidR="000E7216" w:rsidRDefault="000E7216" w:rsidP="00745E3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35" coordsize="21600,21600" o:spt="35" o:oned="t" adj="10800,10800" path="m0,0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_s1028" o:spid="_x0000_s1030" type="#_x0000_t35" style="position:absolute;left:1895;top:288;width:352;height:288;flip:x 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SW5sIAAADaAAAADwAAAGRycy9kb3ducmV2LnhtbESPQWvCQBSE7wX/w/KE3urG1opEV5GC&#10;6EWwUcHjI/vMRrNvQ3aN8d+7hYLHYWa+YWaLzlaipcaXjhUMBwkI4tzpkgsFh/3qYwLCB2SNlWNS&#10;8CAPi3nvbYapdnf+pTYLhYgQ9ikqMCHUqZQ+N2TRD1xNHL2zayyGKJtC6gbvEW4r+ZkkY2mx5Lhg&#10;sKYfQ/k1u1kF7XZz2Zl19b0euYfcZsPTEccjpd773XIKIlAXXuH/9kYr+IK/K/EGyP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SW5sIAAADaAAAADwAAAAAAAAAAAAAA&#10;AAChAgAAZHJzL2Rvd25yZXYueG1sUEsFBgAAAAAEAAQA+QAAAJADAAAAAA==&#10;" adj="-11018,16190" strokecolor="black [3213]" strokeweight="2.25pt"/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29" o:spid="_x0000_s1031" type="#_x0000_t34" style="position:absolute;left:1167;top:967;width:48;height:608;rotation:9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hx88QAAADaAAAADwAAAGRycy9kb3ducmV2LnhtbESPT2sCMRTE74LfIbyCN81Walm2RmmF&#10;0l6KrX+wx9fNc3dx87IkcY3f3hQKPQ4z8xtmvoymFT0531hWcD/JQBCXVjdcKdhtX8c5CB+QNbaW&#10;ScGVPCwXw8EcC20v/EX9JlQiQdgXqKAOoSuk9GVNBv3EdsTJO1pnMCTpKqkdXhLctHKaZY/SYMNp&#10;ocaOVjWVp83ZKPCf+XoWw+E7X+2nH3zsf+LLm1NqdBefn0AEiuE//Nd+1woe4PdKu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uHHzxAAAANoAAAAPAAAAAAAAAAAA&#10;AAAAAKECAABkcnMvZG93bnJldi54bWxQSwUGAAAAAAQABAD5AAAAkgMAAAAA&#10;" strokecolor="black [3213]" strokeweight="2.25pt"/>
                <v:shape id="_s1030" o:spid="_x0000_s1032" type="#_x0000_t34" style="position:absolute;left:606;top:1014;width:48;height:514;rotation:90;flip:x 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0uQ8IAAADaAAAADwAAAGRycy9kb3ducmV2LnhtbESP0WrCQBRE3wv+w3ILfWs2KoqkrqEI&#10;tkKJaOwHXLLXJCR7N2S3Mf59VxB8HGbmDLNOR9OKgXpXW1YwjWIQxIXVNZcKfs+79xUI55E1tpZJ&#10;wY0cpJvJyxoTba98oiH3pQgQdgkqqLzvEildUZFBF9mOOHgX2xv0Qfal1D1eA9y0chbHS2mw5rBQ&#10;YUfbioom/zOBkl0O058lZVkzX3zNv4cSz/FRqbfX8fMDhKfRP8OP9l4rWMD9SrgBcvM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v0uQ8IAAADaAAAADwAAAAAAAAAAAAAA&#10;AAChAgAAZHJzL2Rvd25yZXYueG1sUEsFBgAAAAAEAAQA+QAAAJADAAAAAA==&#10;" strokecolor="black [3213]" strokeweight="2.25pt"/>
                <v:shapetype id="_x0000_t33" coordsize="21600,21600" o:spt="33" o:oned="t" path="m0,0l21600,,21600,21600e" filled="f">
                  <v:stroke joinstyle="miter"/>
                  <v:path arrowok="t" fillok="f" o:connecttype="none"/>
                  <o:lock v:ext="edit" shapetype="t"/>
                </v:shapetype>
                <v:shape id="_s1031" o:spid="_x0000_s1033" type="#_x0000_t33" style="position:absolute;left:3365;top:1529;width:378;height:774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/HZ4sUAAADaAAAADwAAAGRycy9kb3ducmV2LnhtbESP3WrCQBSE7wu+w3KE3tWNhVqJriJK&#10;aW0j+PcAh+wxG82ejdk1pm/fLRR6OczMN8x03tlKtNT40rGC4SABQZw7XXKh4Hh4exqD8AFZY+WY&#10;FHyTh/ms9zDFVLs776jdh0JECPsUFZgQ6lRKnxuy6AeuJo7eyTUWQ5RNIXWD9wi3lXxOkpG0WHJc&#10;MFjT0lB+2d+sgt3m/bPNXpYm22ZrM/zarF6v17NSj/1uMQERqAv/4b/2h1Ywgt8r8QbI2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/HZ4sUAAADaAAAADwAAAAAAAAAA&#10;AAAAAAChAgAAZHJzL2Rvd25yZXYueG1sUEsFBgAAAAAEAAQA+QAAAJMDAAAAAA==&#10;" strokecolor="black [3213]" strokeweight="2.25pt"/>
                <v:shape id="_s1032" o:spid="_x0000_s1034" type="#_x0000_t33" style="position:absolute;left:3278;top:1529;width:465;height:381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18ecQAAADaAAAADwAAAGRycy9kb3ducmV2LnhtbESP0WrCQBRE3wX/YblC33RjQS2pqxSl&#10;2NoI1foBl+w1m5q9G7PbGP/eLRT6OMzMGWa+7GwlWmp86VjBeJSAIM6dLrlQcPx6HT6B8AFZY+WY&#10;FNzIw3LR780x1e7Ke2oPoRARwj5FBSaEOpXS54Ys+pGriaN3co3FEGVTSN3gNcJtJR+TZCotlhwX&#10;DNa0MpSfDz9WwX632bbZZGWyz+zdjD9269nl8q3Uw6B7eQYRqAv/4b/2m1Ywg98r8QbI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vXx5xAAAANoAAAAPAAAAAAAAAAAA&#10;AAAAAKECAABkcnMvZG93bnJldi54bWxQSwUGAAAAAAQABAD5AAAAkgMAAAAA&#10;" strokecolor="black [3213]" strokeweight="2.25pt"/>
                <v:shape id="_s1033" o:spid="_x0000_s1035" type="#_x0000_t33" style="position:absolute;left:2126;top:1529;width:335;height:381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SLoC8EAAADaAAAADwAAAGRycy9kb3ducmV2LnhtbERP3WrCMBS+H/gO4Qi7m6mDOalGEcfY&#10;dBX8e4BDc2zqmpPaxFrf3lwMdvnx/U/nna1ES40vHSsYDhIQxLnTJRcKjofPlzEIH5A1Vo5JwZ08&#10;zGe9pymm2t14R+0+FCKGsE9RgQmhTqX0uSGLfuBq4sidXGMxRNgUUjd4i+G2kq9JMpIWS44NBmta&#10;Gsp/91erYLf5WrfZ29Jk22xlhj+bj/fL5azUc79bTEAE6sK/+M/9rRXErfFKvAFy9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IugLwQAAANoAAAAPAAAAAAAAAAAAAAAA&#10;AKECAABkcnMvZG93bnJldi54bWxQSwUGAAAAAAQABAD5AAAAjwMAAAAA&#10;" strokecolor="black [3213]" strokeweight="2.25pt"/>
                <v:shape id="_s1034" o:spid="_x0000_s1036" type="#_x0000_t34" style="position:absolute;left:3090;top:1107;width:260;height:115;rotation:9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nebcQAAADaAAAADwAAAGRycy9kb3ducmV2LnhtbESPT2sCMRTE74V+h/AKvdWsQsu6GsUK&#10;pb0UW/+gx+fmubt087Ik6Rq/vREKPQ4z8xtmOo+mFT0531hWMBxkIIhLqxuuFGw3b085CB+QNbaW&#10;ScGFPMxn93dTLLQ98zf161CJBGFfoII6hK6Q0pc1GfQD2xEn72SdwZCkq6R2eE5w08pRlr1Igw2n&#10;hRo7WtZU/qx/jQL/la+eY9gf8uVu9Mmn/hhf351Sjw9xMQERKIb/8F/7QysYw+1KugF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ud5txAAAANoAAAAPAAAAAAAAAAAA&#10;AAAAAKECAABkcnMvZG93bnJldi54bWxQSwUGAAAAAAQABAD5AAAAkgMAAAAA&#10;" strokecolor="black [3213]" strokeweight="2.25pt"/>
                <v:shape id="_s1035" o:spid="_x0000_s1037" type="#_x0000_t34" style="position:absolute;left:2514;top:647;width:260;height:1037;rotation:90;flip:x 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5DL6MMAAADbAAAADwAAAGRycy9kb3ducmV2LnhtbESP3WrCQBCF7wu+wzKCd3VjRZHoKiK0&#10;FkrEvwcYsmMSzM6G7Damb9+5ELw7w5z55pzVpne16qgNlWcDk3ECijj3tuLCwPXy+b4AFSKyxdoz&#10;GfijAJv14G2FqfUPPlF3joUSCIcUDZQxNqnWIS/JYRj7hlh2N986jDK2hbYtPgTuav2RJHPtsGL5&#10;UGJDu5Ly+/nXCSW7HSY/c8qy+3T2Nd13BV6SozGjYb9dgorUx5f5ef1tJb6kly4iQK/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Qy+jDAAAA2wAAAA8AAAAAAAAAAAAA&#10;AAAAoQIAAGRycy9kb3ducmV2LnhtbFBLBQYAAAAABAAEAPkAAACRAwAAAAA=&#10;" strokecolor="black [3213]" strokeweight="2.25pt"/>
                <v:shape id="_s1036" o:spid="_x0000_s1038" type="#_x0000_t34" style="position:absolute;left:2154;top:-146;width:575;height:1442;rotation:9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8+Qk8IAAADbAAAADwAAAGRycy9kb3ducmV2LnhtbERPS2sCMRC+F/wPYQq91axCZVmN0grS&#10;XorWB/Y43Yy7SzeTJUnX+O+NUPA2H99zZotoWtGT841lBaNhBoK4tLrhSsF+t3rOQfiArLG1TAou&#10;5GExHzzMsND2zF/Ub0MlUgj7AhXUIXSFlL6syaAf2o44cSfrDIYEXSW1w3MKN60cZ9lEGmw4NdTY&#10;0bKm8nf7ZxT4Tb5+ieH4nS8P408+9T/x7d0p9fQYX6cgAsVwF/+7P3SaP4LbL+kAOb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8+Qk8IAAADbAAAADwAAAAAAAAAAAAAA&#10;AAChAgAAZHJzL2Rvd25yZXYueG1sUEsFBgAAAAAEAAQA+QAAAJADAAAAAA==&#10;" strokecolor="black [3213]" strokeweight="2.25pt"/>
                <v:shape id="_s1037" o:spid="_x0000_s1039" type="#_x0000_t34" style="position:absolute;left:1016;top:159;width:575;height:833;rotation:90;flip:x 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7wBMQAAADbAAAADwAAAGRycy9kb3ducmV2LnhtbESP0WrCQBBF3wv+wzIF35qNiiKpayiC&#10;VpAUjf2AITsmIdnZkN3G9O+7gtC3Ge69Z+5s0tG0YqDe1ZYVzKIYBHFhdc2lgu/r/m0Nwnlkja1l&#10;UvBLDtLt5GWDibZ3vtCQ+1IECLsEFVTed4mUrqjIoItsRxy0m+0N+rD2pdQ93gPctHIexytpsOZw&#10;ocKOdhUVTf5jAiW7fc1OK8qyZrE8LD6HEq/xWanp6/jxDsLT6P/Nz/RRh/pzePwSBpD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DvAExAAAANsAAAAPAAAAAAAAAAAA&#10;AAAAAKECAABkcnMvZG93bnJldi54bWxQSwUGAAAAAAQABAD5AAAAkgMAAAAA&#10;" strokecolor="black [3213]" strokeweight="2.25pt"/>
                <v:roundrect id="_s1038" o:spid="_x0000_s1040" style="position:absolute;left:1547;width:346;height:288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eIDwwAA&#10;ANsAAAAPAAAAZHJzL2Rvd25yZXYueG1sRE9Na8JAEL0X/A/LCL3VjRFaia4iFm2h9WD0oLchO26C&#10;2dk0uzXpv+8WCt7m8T5nvuxtLW7U+sqxgvEoAUFcOF2xUXA8bJ6mIHxA1lg7JgU/5GG5GDzMMdOu&#10;4z3d8mBEDGGfoYIyhCaT0hclWfQj1xBH7uJaiyHC1kjdYhfDbS3TJHmWFiuODSU2tC6puObfVgF+&#10;mG166jD93B3f8qn5en2ZnA9KPQ771QxEoD7cxf/udx3nT+Dvl3i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oeIDwwAAANsAAAAPAAAAAAAAAAAAAAAAAJcCAABkcnMvZG93&#10;bnJldi54bWxQSwUGAAAAAAQABAD1AAAAhwMAAAAA&#10;" fillcolor="#9cf" strokecolor="#9cf">
                  <v:textbox inset="0,0,0,0">
                    <w:txbxContent>
                      <w:p w14:paraId="3E1F2B56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#NOF</w:t>
                        </w:r>
                      </w:p>
                    </w:txbxContent>
                  </v:textbox>
                </v:roundrect>
                <v:roundrect id="_s1039" o:spid="_x0000_s1041" style="position:absolute;left:503;top:863;width:729;height:384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Hp3xAAA&#10;ANsAAAAPAAAAZHJzL2Rvd25yZXYueG1sRE9Na8JAEL0X/A/LCL3VjWmpEl1FWmwL1YPRg96G7LgJ&#10;ZmdjdmvSf98tFHqbx/uc+bK3tbhR6yvHCsajBARx4XTFRsFhv36YgvABWWPtmBR8k4flYnA3x0y7&#10;jnd0y4MRMYR9hgrKEJpMSl+UZNGPXEMcubNrLYYIWyN1i10Mt7VMk+RZWqw4NpTY0EtJxSX/sgrw&#10;07ylxw7Tzfbwnk/N9XXyeNordT/sVzMQgfrwL/5zf+g4/wl+f4kH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0h6d8QAAADbAAAADwAAAAAAAAAAAAAAAACXAgAAZHJzL2Rv&#10;d25yZXYueG1sUEsFBgAAAAAEAAQA9QAAAIgDAAAAAA==&#10;" fillcolor="#9cf" strokecolor="#9cf">
                  <v:textbox inset="0,0,0,0">
                    <w:txbxContent>
                      <w:p w14:paraId="24647B28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Garden I &amp; II</w:t>
                        </w:r>
                      </w:p>
                    </w:txbxContent>
                  </v:textbox>
                </v:roundrect>
                <v:roundrect id="_s1040" o:spid="_x0000_s1042" style="position:absolute;left:2591;top:863;width:830;height:172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BN/sxAAA&#10;ANsAAAAPAAAAZHJzL2Rvd25yZXYueG1sRE9Na8JAEL0X/A/LCL3VjSmtEl1FWmwL1YPRg96G7LgJ&#10;ZmdjdmvSf98tFHqbx/uc+bK3tbhR6yvHCsajBARx4XTFRsFhv36YgvABWWPtmBR8k4flYnA3x0y7&#10;jnd0y4MRMYR9hgrKEJpMSl+UZNGPXEMcubNrLYYIWyN1i10Mt7VMk+RZWqw4NpTY0EtJxSX/sgrw&#10;07ylxw7Tzfbwnk/N9XXyeNordT/sVzMQgfrwL/5zf+g4/wl+f4kH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Tf7MQAAADbAAAADwAAAAAAAAAAAAAAAACXAgAAZHJzL2Rv&#10;d25yZXYueG1sUEsFBgAAAAAEAAQA9QAAAIgDAAAAAA==&#10;" fillcolor="#9cf" strokecolor="#9cf">
                  <v:textbox inset="0,0,0,0">
                    <w:txbxContent>
                      <w:p w14:paraId="3F3C2CC9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Garden III &amp; IV</w:t>
                        </w:r>
                      </w:p>
                    </w:txbxContent>
                  </v:textbox>
                </v:roundrect>
                <v:roundrect id="_s1041" o:spid="_x0000_s1043" style="position:absolute;left:2015;top:1295;width:221;height:234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1kGbwwAA&#10;ANsAAAAPAAAAZHJzL2Rvd25yZXYueG1sRE9Na8JAEL0X/A/LCL3VjSlYia4iFm2h9WD0oLchO26C&#10;2dk0uzXpv+8WCt7m8T5nvuxtLW7U+sqxgvEoAUFcOF2xUXA8bJ6mIHxA1lg7JgU/5GG5GDzMMdOu&#10;4z3d8mBEDGGfoYIyhCaT0hclWfQj1xBH7uJaiyHC1kjdYhfDbS3TJJlIixXHhhIbWpdUXPNvqwA/&#10;zDY9dZh+7o5v+dR8vb48nw9KPQ771QxEoD7cxf/udx3nT+Dvl3i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1kGbwwAAANsAAAAPAAAAAAAAAAAAAAAAAJcCAABkcnMvZG93&#10;bnJldi54bWxQSwUGAAAAAAQABAD1AAAAhwMAAAAA&#10;" fillcolor="#9cf" strokecolor="#9cf">
                  <v:textbox inset="0,0,0,0">
                    <w:txbxContent>
                      <w:p w14:paraId="4077178D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&lt;70</w:t>
                        </w:r>
                      </w:p>
                    </w:txbxContent>
                  </v:textbox>
                </v:roundrect>
                <v:roundrect id="_s1042" o:spid="_x0000_s1044" style="position:absolute;left:3167;top:1295;width:221;height:234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uQAwwAA&#10;ANsAAAAPAAAAZHJzL2Rvd25yZXYueG1sRE9Na8JAEL0X/A/LCL3VjSlUia4iFm2h9WD0oLchO26C&#10;2dk0uzXpv+8WCt7m8T5nvuxtLW7U+sqxgvEoAUFcOF2xUXA8bJ6mIHxA1lg7JgU/5GG5GDzMMdOu&#10;4z3d8mBEDGGfoYIyhCaT0hclWfQj1xBH7uJaiyHC1kjdYhfDbS3TJHmRFiuODSU2tC6puObfVgF+&#10;mG166jD93B3f8qn5ep08nw9KPQ771QxEoD7cxf/udx3nT+Dvl3i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muQAwwAAANsAAAAPAAAAAAAAAAAAAAAAAJcCAABkcnMvZG93&#10;bnJldi54bWxQSwUGAAAAAAQABAD1AAAAhwMAAAAA&#10;" fillcolor="#9cf" strokecolor="#9cf">
                  <v:textbox inset="0,0,0,0">
                    <w:txbxContent>
                      <w:p w14:paraId="35A3DB4A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&gt;70</w:t>
                        </w:r>
                      </w:p>
                    </w:txbxContent>
                  </v:textbox>
                </v:roundrect>
                <v:roundrect id="_s1043" o:spid="_x0000_s1045" style="position:absolute;left:2460;top:1727;width:742;height:367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XByxgAA&#10;ANsAAAAPAAAAZHJzL2Rvd25yZXYueG1sRI9BT8MwDIXvSPyHyEi7sZROgqlbNiEQDAk40O2w3azG&#10;SysapzTZWv49PiDtZus9v/d5uR59q87UxyawgbtpBoq4CrZhZ2C3fbmdg4oJ2WIbmAz8UoT16vpq&#10;iYUNA3/RuUxOSQjHAg3UKXWF1rGqyWOcho5YtGPoPSZZe6dtj4OE+1bnWXavPTYsDTV29FRT9V2e&#10;vAF8d6/5fsD843O3Kefu5/lhdtgaM7kZHxegEo3pYv6/frOCL7Dyiw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BXByxgAAANsAAAAPAAAAAAAAAAAAAAAAAJcCAABkcnMv&#10;ZG93bnJldi54bWxQSwUGAAAAAAQABAD1AAAAigMAAAAA&#10;" fillcolor="#9cf" strokecolor="#9cf">
                  <v:textbox inset="0,0,0,0">
                    <w:txbxContent>
                      <w:p w14:paraId="78BD1150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ORIF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or THR</w:t>
                        </w:r>
                      </w:p>
                    </w:txbxContent>
                  </v:textbox>
                </v:roundrect>
                <v:roundrect id="_s1044" o:spid="_x0000_s1046" style="position:absolute;left:3743;top:1727;width:718;height:367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dXpwwAA&#10;ANsAAAAPAAAAZHJzL2Rvd25yZXYueG1sRE9La8JAEL4X/A/LFHqrm6bQanSVUukDqgejB70N2XET&#10;zM7G7NbEf+8WCt7m43vOdN7bWpyp9ZVjBU/DBARx4XTFRsF28/E4AuEDssbaMSm4kIf5bHA3xUy7&#10;jtd0zoMRMYR9hgrKEJpMSl+UZNEPXUMcuYNrLYYIWyN1i10Mt7VMk+RFWqw4NpTY0HtJxTH/tQrw&#10;x3ymuw7T5Wr7lY/MafH6vN8o9XDfv01ABOrDTfzv/tZx/hj+fokHyN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SdXpwwAAANsAAAAPAAAAAAAAAAAAAAAAAJcCAABkcnMvZG93&#10;bnJldi54bWxQSwUGAAAAAAQABAD1AAAAhwMAAAAA&#10;" fillcolor="#9cf" strokecolor="#9cf">
                  <v:textbox inset="0,0,0,0">
                    <w:txbxContent>
                      <w:p w14:paraId="36656ABB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Mobile: THR</w:t>
                        </w:r>
                      </w:p>
                    </w:txbxContent>
                  </v:textbox>
                </v:roundrect>
                <v:roundrect id="_s1045" o:spid="_x0000_s1047" style="position:absolute;left:3743;top:2159;width:903;height:288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7bJwgAA&#10;ANsAAAAPAAAAZHJzL2Rvd25yZXYueG1sRE/Pa8IwFL4P/B/CE3abqR1o6YwiyjZh82D1sN0ezVta&#10;bF5qk9nuv18OgseP7/diNdhGXKnztWMF00kCgrh0umaj4HR8fcpA+ICssXFMCv7Iw2o5elhgrl3P&#10;B7oWwYgYwj5HBVUIbS6lLyuy6CeuJY7cj+sshgg7I3WHfQy3jUyTZCYt1hwbKmxpU1F5Ln6tAvww&#10;b+lXj+nn/vReZOaynT9/H5V6HA/rFxCBhnAX39w7rSCN6+OX+AP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ftsnCAAAA2wAAAA8AAAAAAAAAAAAAAAAAlwIAAGRycy9kb3du&#10;cmV2LnhtbFBLBQYAAAAABAAEAPUAAACGAwAAAAA=&#10;" fillcolor="#9cf" strokecolor="#9cf">
                  <v:textbox inset="0,0,0,0">
                    <w:txbxContent>
                      <w:p w14:paraId="34CEDCCD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Hemiarthroplasty</w:t>
                        </w:r>
                        <w:proofErr w:type="spellEnd"/>
                      </w:p>
                    </w:txbxContent>
                  </v:textbox>
                </v:roundrect>
                <v:roundrect id="_s1046" o:spid="_x0000_s1048" style="position:absolute;top:1295;width:756;height:376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xNSxQAA&#10;ANsAAAAPAAAAZHJzL2Rvd25yZXYueG1sRI9Ba8JAFITvBf/D8oTe6sYIrURXEaW20HowetDbI/vc&#10;BLNv0+zWpP++Wyh4HGbmG2a+7G0tbtT6yrGC8SgBQVw4XbFRcDy8Pk1B+ICssXZMCn7Iw3IxeJhj&#10;pl3He7rlwYgIYZ+hgjKEJpPSFyVZ9CPXEEfv4lqLIcrWSN1iF+G2lmmSPEuLFceFEhtal1Rc82+r&#10;AD/MNj11mH7ujm/51HxtXibng1KPw341AxGoD/fwf/tdK0jH8Pcl/g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TE1LFAAAA2wAAAA8AAAAAAAAAAAAAAAAAlwIAAGRycy9k&#10;b3ducmV2LnhtbFBLBQYAAAAABAAEAPUAAACJAwAAAAA=&#10;" fillcolor="#9cf" strokecolor="#9cf">
                  <v:textbox inset="0,0,0,0">
                    <w:txbxContent>
                      <w:p w14:paraId="436160E4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Mobile: </w:t>
                        </w:r>
                        <w:proofErr w:type="spellStart"/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ORIF</w:t>
                        </w:r>
                        <w:proofErr w:type="spellEnd"/>
                      </w:p>
                    </w:txbxContent>
                  </v:textbox>
                </v:roundrect>
                <v:roundrect id="_s1047" o:spid="_x0000_s1049" style="position:absolute;left:1007;top:1295;width:984;height:376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Y0lxgAA&#10;ANsAAAAPAAAAZHJzL2Rvd25yZXYueG1sRI9BSwMxFITvgv8hPMGbzTZCLWvTUlpqC9WD2x709tg8&#10;s4ubl+0mdrf/vhEEj8PMfMPMFoNrxJm6UHvWMB5lIIhLb2q2Go6HzcMURIjIBhvPpOFCARbz25sZ&#10;5sb3/E7nIlqRIBxy1FDF2OZShrIih2HkW+LkffnOYUyys9J02Ce4a6TKsol0WHNaqLClVUXld/Hj&#10;NODevqiPHtXr23FbTO1p/fT4edD6/m5YPoOINMT/8F97ZzQoBb9f0g+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gY0lxgAAANsAAAAPAAAAAAAAAAAAAAAAAJcCAABkcnMv&#10;ZG93bnJldi54bWxQSwUGAAAAAAQABAD1AAAAigMAAAAA&#10;" fillcolor="#9cf" strokecolor="#9cf">
                  <v:textbox inset="0,0,0,0">
                    <w:txbxContent>
                      <w:p w14:paraId="61A5C01A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Very osteoporotic</w:t>
                        </w:r>
                      </w:p>
                      <w:p w14:paraId="2EC78953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&gt;70, comorbidities</w:t>
                        </w:r>
                      </w:p>
                      <w:p w14:paraId="37EC13DD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Hemi</w:t>
                        </w:r>
                      </w:p>
                    </w:txbxContent>
                  </v:textbox>
                </v:roundrect>
                <v:roundrect id="_s1048" o:spid="_x0000_s1050" style="position:absolute;left:971;top:432;width:1213;height:287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YRlRwgAA&#10;ANsAAAAPAAAAZHJzL2Rvd25yZXYueG1sRI9Li8JAEITvwv6HoRe86USFRbOOQQKCN9/stcm0STDT&#10;EzKTh/56Z2Fhj0VVfUWtk8FUoqPGlZYVzKYRCOLM6pJzBdfLbrIE4TyyxsoyKXiSg2TzMVpjrG3P&#10;J+rOPhcBwi5GBYX3dSylywoy6Ka2Jg7e3TYGfZBNLnWDfYCbSs6j6EsaLDksFFhTWlD2OLdGQXs8&#10;5dVPf9vvVuZAi/a16kyqlRp/DttvEJ4G/x/+a++1gvkCfr+EH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hGVHCAAAA2wAAAA8AAAAAAAAAAAAAAAAAlwIAAGRycy9kb3du&#10;cmV2LnhtbFBLBQYAAAAABAAEAPUAAACGAwAAAAA=&#10;" strokecolor="black [3213]">
                  <v:textbox inset="0,0,0,0">
                    <w:txbxContent>
                      <w:p w14:paraId="2AA0BB33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Young: always urgent</w:t>
                        </w:r>
                      </w:p>
                      <w:p w14:paraId="733A53E3" w14:textId="77777777" w:rsidR="000E7216" w:rsidRDefault="000E7216" w:rsidP="00745E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Fix: close or open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2F3EF55" w14:textId="77777777" w:rsidR="00595904" w:rsidRPr="003731B5" w:rsidRDefault="00595904" w:rsidP="003D1B1D">
      <w:pPr>
        <w:tabs>
          <w:tab w:val="num" w:pos="720"/>
        </w:tabs>
        <w:rPr>
          <w:rFonts w:ascii="Times" w:hAnsi="Times"/>
          <w:b/>
        </w:rPr>
      </w:pPr>
    </w:p>
    <w:p w14:paraId="6331497F" w14:textId="77777777" w:rsidR="00745E39" w:rsidRPr="003731B5" w:rsidRDefault="00745E39" w:rsidP="003D1B1D">
      <w:pPr>
        <w:tabs>
          <w:tab w:val="num" w:pos="720"/>
        </w:tabs>
        <w:rPr>
          <w:rFonts w:ascii="Times" w:hAnsi="Times"/>
        </w:rPr>
      </w:pPr>
      <w:r w:rsidRPr="003731B5">
        <w:rPr>
          <w:rFonts w:ascii="Times" w:hAnsi="Times"/>
        </w:rPr>
        <w:t xml:space="preserve">ORIF: </w:t>
      </w:r>
      <w:proofErr w:type="spellStart"/>
      <w:r w:rsidRPr="003731B5">
        <w:rPr>
          <w:rFonts w:ascii="Times" w:hAnsi="Times"/>
        </w:rPr>
        <w:t>Cannulated</w:t>
      </w:r>
      <w:proofErr w:type="spellEnd"/>
      <w:r w:rsidRPr="003731B5">
        <w:rPr>
          <w:rFonts w:ascii="Times" w:hAnsi="Times"/>
        </w:rPr>
        <w:t xml:space="preserve"> screws or </w:t>
      </w:r>
      <w:proofErr w:type="spellStart"/>
      <w:r w:rsidRPr="003731B5">
        <w:rPr>
          <w:rFonts w:ascii="Times" w:hAnsi="Times"/>
        </w:rPr>
        <w:t>DHS</w:t>
      </w:r>
      <w:proofErr w:type="spellEnd"/>
    </w:p>
    <w:p w14:paraId="74DD8120" w14:textId="77777777" w:rsidR="00745E39" w:rsidRPr="003731B5" w:rsidRDefault="00745E39" w:rsidP="003D1B1D">
      <w:pPr>
        <w:tabs>
          <w:tab w:val="num" w:pos="720"/>
        </w:tabs>
        <w:rPr>
          <w:rFonts w:ascii="Times" w:hAnsi="Times"/>
        </w:rPr>
      </w:pPr>
      <w:proofErr w:type="spellStart"/>
      <w:r w:rsidRPr="003731B5">
        <w:rPr>
          <w:rFonts w:ascii="Times" w:hAnsi="Times"/>
        </w:rPr>
        <w:t>THR</w:t>
      </w:r>
      <w:proofErr w:type="spellEnd"/>
      <w:r w:rsidRPr="003731B5">
        <w:rPr>
          <w:rFonts w:ascii="Times" w:hAnsi="Times"/>
        </w:rPr>
        <w:t>: Through a direct lateral approach</w:t>
      </w:r>
      <w:r w:rsidRPr="003731B5">
        <w:rPr>
          <w:rFonts w:ascii="Times" w:hAnsi="Times"/>
        </w:rPr>
        <w:br/>
      </w:r>
      <w:proofErr w:type="spellStart"/>
      <w:r w:rsidRPr="003731B5">
        <w:rPr>
          <w:rFonts w:ascii="Times" w:hAnsi="Times"/>
        </w:rPr>
        <w:t>Hemiarthroplasty</w:t>
      </w:r>
      <w:proofErr w:type="spellEnd"/>
      <w:r w:rsidRPr="003731B5">
        <w:rPr>
          <w:rFonts w:ascii="Times" w:hAnsi="Times"/>
        </w:rPr>
        <w:t>: Cemented</w:t>
      </w:r>
    </w:p>
    <w:p w14:paraId="3C4E0BD8" w14:textId="77777777" w:rsidR="003731B5" w:rsidRPr="003731B5" w:rsidRDefault="003731B5" w:rsidP="003D1B1D">
      <w:pPr>
        <w:tabs>
          <w:tab w:val="num" w:pos="720"/>
        </w:tabs>
        <w:rPr>
          <w:rFonts w:ascii="Times" w:hAnsi="Times"/>
        </w:rPr>
      </w:pPr>
    </w:p>
    <w:p w14:paraId="192927F3" w14:textId="77777777" w:rsidR="003731B5" w:rsidRPr="003731B5" w:rsidRDefault="003731B5" w:rsidP="003D1B1D">
      <w:pPr>
        <w:tabs>
          <w:tab w:val="num" w:pos="720"/>
        </w:tabs>
        <w:rPr>
          <w:rFonts w:ascii="Times" w:hAnsi="Times"/>
          <w:b/>
        </w:rPr>
      </w:pPr>
    </w:p>
    <w:p w14:paraId="4333C745" w14:textId="77777777" w:rsidR="003731B5" w:rsidRDefault="003731B5" w:rsidP="003731B5">
      <w:pPr>
        <w:tabs>
          <w:tab w:val="num" w:pos="720"/>
        </w:tabs>
        <w:rPr>
          <w:rFonts w:ascii="Times" w:hAnsi="Times"/>
          <w:b/>
          <w:bCs/>
          <w:lang w:val="en-NZ"/>
        </w:rPr>
      </w:pPr>
    </w:p>
    <w:p w14:paraId="34708413" w14:textId="7BB3341C" w:rsidR="003731B5" w:rsidRDefault="003731B5" w:rsidP="003731B5">
      <w:pPr>
        <w:tabs>
          <w:tab w:val="num" w:pos="720"/>
        </w:tabs>
        <w:rPr>
          <w:rFonts w:ascii="Times" w:hAnsi="Times"/>
          <w:b/>
          <w:bCs/>
          <w:lang w:val="en-NZ"/>
        </w:rPr>
      </w:pPr>
      <w:r>
        <w:rPr>
          <w:rFonts w:ascii="Times" w:hAnsi="Times"/>
          <w:b/>
          <w:bCs/>
          <w:lang w:val="en-NZ"/>
        </w:rPr>
        <w:t>Timing of fixation</w:t>
      </w:r>
      <w:r>
        <w:rPr>
          <w:rFonts w:ascii="Times" w:hAnsi="Times"/>
          <w:b/>
          <w:bCs/>
          <w:lang w:val="en-NZ"/>
        </w:rPr>
        <w:br/>
      </w:r>
    </w:p>
    <w:p w14:paraId="31920046" w14:textId="2601086A" w:rsidR="003731B5" w:rsidRPr="002117D4" w:rsidRDefault="003731B5" w:rsidP="003731B5">
      <w:pPr>
        <w:tabs>
          <w:tab w:val="num" w:pos="720"/>
        </w:tabs>
        <w:rPr>
          <w:rFonts w:ascii="Times" w:hAnsi="Times"/>
        </w:rPr>
      </w:pPr>
      <w:r w:rsidRPr="002117D4">
        <w:rPr>
          <w:rFonts w:ascii="Times" w:hAnsi="Times"/>
          <w:bCs/>
          <w:lang w:val="en-NZ"/>
        </w:rPr>
        <w:t>Fracture type</w:t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  <w:t>Patient comorbidities</w:t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>Timing</w:t>
      </w:r>
    </w:p>
    <w:p w14:paraId="492158FE" w14:textId="6A21993F" w:rsidR="003731B5" w:rsidRPr="002117D4" w:rsidRDefault="003731B5" w:rsidP="003731B5">
      <w:pPr>
        <w:tabs>
          <w:tab w:val="num" w:pos="720"/>
        </w:tabs>
        <w:rPr>
          <w:rFonts w:ascii="Times" w:hAnsi="Times"/>
        </w:rPr>
      </w:pPr>
      <w:r w:rsidRPr="002117D4">
        <w:rPr>
          <w:rFonts w:ascii="Times" w:hAnsi="Times"/>
          <w:bCs/>
          <w:lang w:val="en-NZ"/>
        </w:rPr>
        <w:t>Non displaced</w:t>
      </w:r>
      <w:r w:rsidRPr="002117D4">
        <w:rPr>
          <w:rFonts w:ascii="Times" w:hAnsi="Times"/>
          <w:bCs/>
          <w:lang w:val="en-NZ"/>
        </w:rPr>
        <w:tab/>
      </w:r>
      <w:r w:rsid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>Healthy</w:t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  <w:t>24 hrs</w:t>
      </w:r>
    </w:p>
    <w:p w14:paraId="1F5FE0C4" w14:textId="3514ABB0" w:rsidR="003731B5" w:rsidRPr="002117D4" w:rsidRDefault="003731B5" w:rsidP="003731B5">
      <w:pPr>
        <w:tabs>
          <w:tab w:val="num" w:pos="720"/>
        </w:tabs>
        <w:rPr>
          <w:rFonts w:ascii="Times" w:hAnsi="Times"/>
        </w:rPr>
      </w:pPr>
      <w:r w:rsidRPr="002117D4">
        <w:rPr>
          <w:rFonts w:ascii="Times" w:hAnsi="Times"/>
          <w:bCs/>
          <w:lang w:val="en-NZ"/>
        </w:rPr>
        <w:t>Displaced</w:t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  <w:t>Healthy and young</w:t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  <w:t>Urgent</w:t>
      </w:r>
    </w:p>
    <w:p w14:paraId="45BC0C9D" w14:textId="46D1228B" w:rsidR="003731B5" w:rsidRPr="002117D4" w:rsidRDefault="003731B5" w:rsidP="003731B5">
      <w:pPr>
        <w:tabs>
          <w:tab w:val="num" w:pos="720"/>
        </w:tabs>
        <w:rPr>
          <w:rFonts w:ascii="Times" w:hAnsi="Times"/>
        </w:rPr>
      </w:pPr>
      <w:r w:rsidRPr="002117D4">
        <w:rPr>
          <w:rFonts w:ascii="Times" w:hAnsi="Times"/>
          <w:bCs/>
          <w:lang w:val="en-NZ"/>
        </w:rPr>
        <w:t>Any fracture</w:t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  <w:t>Unhealthy</w:t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  <w:t>Delay 48</w:t>
      </w:r>
      <w:r w:rsidR="002117D4" w:rsidRPr="002117D4">
        <w:rPr>
          <w:rFonts w:ascii="Times" w:hAnsi="Times"/>
          <w:bCs/>
          <w:lang w:val="en-NZ"/>
        </w:rPr>
        <w:t xml:space="preserve"> hours</w:t>
      </w:r>
      <w:r w:rsidR="002117D4">
        <w:rPr>
          <w:rFonts w:ascii="Times" w:hAnsi="Times"/>
          <w:bCs/>
          <w:lang w:val="en-NZ"/>
        </w:rPr>
        <w:t>; get</w:t>
      </w:r>
    </w:p>
    <w:p w14:paraId="3D382BB1" w14:textId="6FB54B98" w:rsidR="002117D4" w:rsidRDefault="003731B5" w:rsidP="002117D4">
      <w:pPr>
        <w:tabs>
          <w:tab w:val="num" w:pos="720"/>
        </w:tabs>
        <w:rPr>
          <w:rFonts w:ascii="Times" w:hAnsi="Times"/>
          <w:lang w:val="en-US"/>
        </w:rPr>
      </w:pP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Pr="002117D4">
        <w:rPr>
          <w:rFonts w:ascii="Times" w:hAnsi="Times"/>
          <w:bCs/>
          <w:lang w:val="en-NZ"/>
        </w:rPr>
        <w:tab/>
      </w:r>
      <w:r w:rsidR="002117D4" w:rsidRPr="002117D4">
        <w:rPr>
          <w:rFonts w:ascii="Times" w:hAnsi="Times"/>
          <w:bCs/>
          <w:lang w:val="en-NZ"/>
        </w:rPr>
        <w:t xml:space="preserve">            </w:t>
      </w:r>
      <w:r w:rsidRPr="002117D4">
        <w:rPr>
          <w:rFonts w:ascii="Times" w:hAnsi="Times"/>
          <w:bCs/>
          <w:lang w:val="en-NZ"/>
        </w:rPr>
        <w:t>Med</w:t>
      </w:r>
      <w:r w:rsidR="002117D4" w:rsidRPr="002117D4">
        <w:rPr>
          <w:rFonts w:ascii="Times" w:hAnsi="Times"/>
          <w:bCs/>
          <w:lang w:val="en-NZ"/>
        </w:rPr>
        <w:t>ical</w:t>
      </w:r>
      <w:r w:rsidR="002117D4">
        <w:rPr>
          <w:rFonts w:ascii="Times" w:hAnsi="Times"/>
          <w:bCs/>
          <w:lang w:val="en-NZ"/>
        </w:rPr>
        <w:t xml:space="preserve"> </w:t>
      </w:r>
      <w:r w:rsidRPr="002117D4">
        <w:rPr>
          <w:rFonts w:ascii="Times" w:hAnsi="Times"/>
          <w:bCs/>
          <w:lang w:val="en-NZ"/>
        </w:rPr>
        <w:t xml:space="preserve"> Clearance</w:t>
      </w:r>
      <w:r w:rsidR="002117D4">
        <w:rPr>
          <w:rFonts w:ascii="Times" w:hAnsi="Times"/>
          <w:bCs/>
          <w:lang w:val="en-NZ"/>
        </w:rPr>
        <w:t xml:space="preserve"> </w:t>
      </w:r>
      <w:r w:rsidR="002117D4">
        <w:rPr>
          <w:rFonts w:ascii="Times" w:hAnsi="Times"/>
          <w:bCs/>
          <w:lang w:val="en-NZ"/>
        </w:rPr>
        <w:br/>
      </w:r>
      <w:r w:rsidR="002117D4">
        <w:rPr>
          <w:rFonts w:ascii="Times" w:hAnsi="Times"/>
          <w:bCs/>
          <w:lang w:val="en-NZ"/>
        </w:rPr>
        <w:br/>
      </w:r>
      <w:r w:rsidR="002117D4" w:rsidRPr="002117D4">
        <w:rPr>
          <w:rFonts w:ascii="Times" w:hAnsi="Times"/>
          <w:lang w:val="en-NZ"/>
        </w:rPr>
        <w:t>10%</w:t>
      </w:r>
      <w:r w:rsidR="002117D4">
        <w:rPr>
          <w:rFonts w:ascii="Times" w:hAnsi="Times"/>
          <w:lang w:val="en-NZ"/>
        </w:rPr>
        <w:t xml:space="preserve"> of fracture requires</w:t>
      </w:r>
      <w:r w:rsidR="002117D4" w:rsidRPr="002117D4">
        <w:rPr>
          <w:rFonts w:ascii="Times" w:hAnsi="Times"/>
          <w:lang w:val="en-NZ"/>
        </w:rPr>
        <w:t xml:space="preserve"> delay</w:t>
      </w:r>
      <w:r w:rsidR="002117D4">
        <w:rPr>
          <w:rFonts w:ascii="Times" w:hAnsi="Times"/>
          <w:lang w:val="en-NZ"/>
        </w:rPr>
        <w:t>ing surgery</w:t>
      </w:r>
      <w:r w:rsidR="002117D4" w:rsidRPr="002117D4">
        <w:rPr>
          <w:rFonts w:ascii="Times" w:hAnsi="Times"/>
          <w:lang w:val="en-NZ"/>
        </w:rPr>
        <w:t xml:space="preserve"> to improve their medical state</w:t>
      </w:r>
      <w:r w:rsidR="002117D4">
        <w:rPr>
          <w:rFonts w:ascii="Times" w:hAnsi="Times"/>
          <w:lang w:val="en-NZ"/>
        </w:rPr>
        <w:t xml:space="preserve">. </w:t>
      </w:r>
      <w:r w:rsidR="002117D4">
        <w:rPr>
          <w:rFonts w:ascii="Times" w:hAnsi="Times"/>
          <w:lang w:val="en-NZ"/>
        </w:rPr>
        <w:br/>
      </w:r>
      <w:r w:rsidR="002117D4" w:rsidRPr="002117D4">
        <w:rPr>
          <w:rFonts w:ascii="Times" w:hAnsi="Times"/>
        </w:rPr>
        <w:t xml:space="preserve"> </w:t>
      </w:r>
      <w:r w:rsidRPr="002117D4">
        <w:rPr>
          <w:rFonts w:ascii="Times" w:hAnsi="Times"/>
          <w:lang w:val="en-US"/>
        </w:rPr>
        <w:t xml:space="preserve">Zuckerman: </w:t>
      </w:r>
      <w:r w:rsidRPr="002117D4">
        <w:rPr>
          <w:rFonts w:ascii="Times" w:hAnsi="Times"/>
          <w:bCs/>
          <w:u w:val="single"/>
          <w:lang w:val="en-US"/>
        </w:rPr>
        <w:t>delay more than 48 hours</w:t>
      </w:r>
      <w:r w:rsidRPr="002117D4">
        <w:rPr>
          <w:rFonts w:ascii="Times" w:hAnsi="Times"/>
          <w:lang w:val="en-US"/>
        </w:rPr>
        <w:t xml:space="preserve">: doubles the </w:t>
      </w:r>
      <w:proofErr w:type="gramStart"/>
      <w:r w:rsidRPr="002117D4">
        <w:rPr>
          <w:rFonts w:ascii="Times" w:hAnsi="Times"/>
          <w:lang w:val="en-US"/>
        </w:rPr>
        <w:t>1 year</w:t>
      </w:r>
      <w:proofErr w:type="gramEnd"/>
      <w:r w:rsidRPr="002117D4">
        <w:rPr>
          <w:rFonts w:ascii="Times" w:hAnsi="Times"/>
          <w:lang w:val="en-US"/>
        </w:rPr>
        <w:t xml:space="preserve"> mortality risk.  But there are some reports</w:t>
      </w:r>
      <w:r w:rsidR="002117D4">
        <w:rPr>
          <w:rFonts w:ascii="Times" w:hAnsi="Times"/>
          <w:lang w:val="en-US"/>
        </w:rPr>
        <w:t xml:space="preserve"> indicating that</w:t>
      </w:r>
      <w:r w:rsidRPr="002117D4">
        <w:rPr>
          <w:rFonts w:ascii="Times" w:hAnsi="Times"/>
          <w:lang w:val="en-US"/>
        </w:rPr>
        <w:t xml:space="preserve"> delay does not </w:t>
      </w:r>
      <w:r w:rsidR="002117D4" w:rsidRPr="002117D4">
        <w:rPr>
          <w:rFonts w:ascii="Times" w:hAnsi="Times"/>
          <w:lang w:val="en-US"/>
        </w:rPr>
        <w:t>increase</w:t>
      </w:r>
      <w:r w:rsidRPr="002117D4">
        <w:rPr>
          <w:rFonts w:ascii="Times" w:hAnsi="Times"/>
          <w:lang w:val="en-US"/>
        </w:rPr>
        <w:t xml:space="preserve"> mor</w:t>
      </w:r>
      <w:r w:rsidR="002117D4">
        <w:rPr>
          <w:rFonts w:ascii="Times" w:hAnsi="Times"/>
          <w:lang w:val="en-US"/>
        </w:rPr>
        <w:t xml:space="preserve">tality.  However, recent study </w:t>
      </w:r>
      <w:r w:rsidRPr="002117D4">
        <w:rPr>
          <w:rFonts w:ascii="Times" w:hAnsi="Times"/>
          <w:lang w:val="en-US"/>
        </w:rPr>
        <w:t>prove</w:t>
      </w:r>
      <w:r w:rsidR="002117D4">
        <w:rPr>
          <w:rFonts w:ascii="Times" w:hAnsi="Times"/>
          <w:lang w:val="en-US"/>
        </w:rPr>
        <w:t>d</w:t>
      </w:r>
      <w:r w:rsidRPr="002117D4">
        <w:rPr>
          <w:rFonts w:ascii="Times" w:hAnsi="Times"/>
          <w:lang w:val="en-US"/>
        </w:rPr>
        <w:t xml:space="preserve"> that</w:t>
      </w:r>
      <w:r w:rsidR="002117D4">
        <w:rPr>
          <w:rFonts w:ascii="Times" w:hAnsi="Times"/>
          <w:lang w:val="en-US"/>
        </w:rPr>
        <w:t xml:space="preserve"> the</w:t>
      </w:r>
      <w:r w:rsidRPr="002117D4">
        <w:rPr>
          <w:rFonts w:ascii="Times" w:hAnsi="Times"/>
          <w:lang w:val="en-US"/>
        </w:rPr>
        <w:t xml:space="preserve"> mortality </w:t>
      </w:r>
      <w:r w:rsidR="002117D4" w:rsidRPr="002117D4">
        <w:rPr>
          <w:rFonts w:ascii="Times" w:hAnsi="Times"/>
          <w:lang w:val="en-US"/>
        </w:rPr>
        <w:t>rises</w:t>
      </w:r>
      <w:r w:rsidRPr="002117D4">
        <w:rPr>
          <w:rFonts w:ascii="Times" w:hAnsi="Times"/>
          <w:lang w:val="en-US"/>
        </w:rPr>
        <w:t xml:space="preserve"> after 4 days</w:t>
      </w:r>
      <w:proofErr w:type="gramStart"/>
      <w:r w:rsidR="002117D4">
        <w:rPr>
          <w:rFonts w:ascii="Times" w:hAnsi="Times"/>
          <w:lang w:val="en-US"/>
        </w:rPr>
        <w:t>.[</w:t>
      </w:r>
      <w:proofErr w:type="gramEnd"/>
      <w:r w:rsidR="002117D4" w:rsidRPr="002117D4">
        <w:rPr>
          <w:rFonts w:ascii="Times" w:hAnsi="Times"/>
          <w:bCs/>
          <w:lang w:val="en-US"/>
        </w:rPr>
        <w:t>Nottingham</w:t>
      </w:r>
      <w:r w:rsidR="002117D4" w:rsidRPr="002117D4">
        <w:rPr>
          <w:rFonts w:ascii="Times" w:hAnsi="Times"/>
          <w:lang w:val="en-US"/>
        </w:rPr>
        <w:t xml:space="preserve"> study</w:t>
      </w:r>
      <w:r w:rsidR="002117D4">
        <w:rPr>
          <w:rFonts w:ascii="Times" w:hAnsi="Times"/>
          <w:lang w:val="en-US"/>
        </w:rPr>
        <w:t xml:space="preserve"> </w:t>
      </w:r>
      <w:r w:rsidR="002117D4" w:rsidRPr="002117D4">
        <w:rPr>
          <w:rFonts w:ascii="Times" w:hAnsi="Times"/>
          <w:lang w:val="en-US"/>
        </w:rPr>
        <w:t>2005;</w:t>
      </w:r>
      <w:r w:rsidR="002117D4">
        <w:rPr>
          <w:rFonts w:ascii="Times" w:hAnsi="Times"/>
          <w:lang w:val="en-US"/>
        </w:rPr>
        <w:t xml:space="preserve"> </w:t>
      </w:r>
      <w:proofErr w:type="spellStart"/>
      <w:r w:rsidR="002117D4" w:rsidRPr="002117D4">
        <w:rPr>
          <w:rFonts w:ascii="Times" w:hAnsi="Times"/>
          <w:lang w:val="en-US"/>
        </w:rPr>
        <w:t>87</w:t>
      </w:r>
      <w:r w:rsidR="002117D4">
        <w:rPr>
          <w:rFonts w:ascii="Times" w:hAnsi="Times"/>
          <w:lang w:val="en-US"/>
        </w:rPr>
        <w:t>B</w:t>
      </w:r>
      <w:r w:rsidR="002117D4" w:rsidRPr="002117D4">
        <w:rPr>
          <w:rFonts w:ascii="Times" w:hAnsi="Times"/>
          <w:lang w:val="en-US"/>
        </w:rPr>
        <w:t>:483</w:t>
      </w:r>
      <w:proofErr w:type="spellEnd"/>
      <w:r w:rsidR="002117D4">
        <w:rPr>
          <w:rFonts w:ascii="Times" w:hAnsi="Times"/>
          <w:lang w:val="en-US"/>
        </w:rPr>
        <w:t>].</w:t>
      </w:r>
    </w:p>
    <w:p w14:paraId="6BA75A35" w14:textId="77777777" w:rsidR="002117D4" w:rsidRDefault="002117D4" w:rsidP="002117D4">
      <w:pPr>
        <w:tabs>
          <w:tab w:val="num" w:pos="720"/>
        </w:tabs>
        <w:rPr>
          <w:rFonts w:ascii="Times" w:hAnsi="Times"/>
          <w:lang w:val="en-US"/>
        </w:rPr>
      </w:pPr>
    </w:p>
    <w:p w14:paraId="1E6DD833" w14:textId="77777777" w:rsidR="002117D4" w:rsidRDefault="002117D4" w:rsidP="002117D4">
      <w:pPr>
        <w:tabs>
          <w:tab w:val="num" w:pos="720"/>
        </w:tabs>
        <w:rPr>
          <w:rFonts w:ascii="Times" w:hAnsi="Times"/>
          <w:lang w:val="en-US"/>
        </w:rPr>
      </w:pPr>
    </w:p>
    <w:p w14:paraId="7390BF16" w14:textId="77777777" w:rsidR="002117D4" w:rsidRPr="002117D4" w:rsidRDefault="002117D4" w:rsidP="002117D4">
      <w:pPr>
        <w:tabs>
          <w:tab w:val="num" w:pos="720"/>
        </w:tabs>
        <w:rPr>
          <w:rFonts w:ascii="Times" w:hAnsi="Times"/>
          <w:b/>
          <w:lang w:val="en-US"/>
        </w:rPr>
      </w:pPr>
      <w:r w:rsidRPr="002117D4">
        <w:rPr>
          <w:rFonts w:ascii="Times" w:hAnsi="Times"/>
          <w:b/>
          <w:lang w:val="en-US"/>
        </w:rPr>
        <w:t>Can an impacted fracture neck femur treated non-operatively</w:t>
      </w:r>
    </w:p>
    <w:p w14:paraId="085AD978" w14:textId="170C6F15" w:rsidR="002117D4" w:rsidRPr="002117D4" w:rsidRDefault="002117D4" w:rsidP="002117D4">
      <w:pPr>
        <w:tabs>
          <w:tab w:val="num" w:pos="720"/>
        </w:tabs>
        <w:rPr>
          <w:rFonts w:ascii="Times" w:hAnsi="Times"/>
          <w:lang w:val="en-GB"/>
        </w:rPr>
      </w:pPr>
      <w:r>
        <w:rPr>
          <w:rFonts w:ascii="Times" w:hAnsi="Times"/>
          <w:bCs/>
          <w:lang w:val="en-GB"/>
        </w:rPr>
        <w:t xml:space="preserve">Non-op: [Crawford] </w:t>
      </w:r>
      <w:r w:rsidRPr="002117D4">
        <w:rPr>
          <w:rFonts w:ascii="Times" w:hAnsi="Times"/>
          <w:lang w:val="en-GB"/>
        </w:rPr>
        <w:t>successfully managed non-operative</w:t>
      </w:r>
    </w:p>
    <w:p w14:paraId="7BA08E39" w14:textId="7A3B8CE7" w:rsidR="002117D4" w:rsidRPr="002117D4" w:rsidRDefault="002117D4" w:rsidP="002117D4">
      <w:pPr>
        <w:tabs>
          <w:tab w:val="num" w:pos="720"/>
        </w:tabs>
        <w:rPr>
          <w:rFonts w:ascii="Times" w:hAnsi="Times"/>
          <w:lang w:val="en-US"/>
        </w:rPr>
      </w:pPr>
      <w:r w:rsidRPr="002117D4">
        <w:rPr>
          <w:rFonts w:ascii="Times" w:hAnsi="Times"/>
          <w:bCs/>
          <w:lang w:val="en-GB"/>
        </w:rPr>
        <w:t>Bentley</w:t>
      </w:r>
      <w:r>
        <w:rPr>
          <w:rFonts w:ascii="Times" w:hAnsi="Times"/>
          <w:lang w:val="en-GB"/>
        </w:rPr>
        <w:t>:</w:t>
      </w:r>
      <w:r w:rsidRPr="002117D4">
        <w:rPr>
          <w:rFonts w:ascii="Times" w:hAnsi="Times"/>
          <w:lang w:val="en-GB"/>
        </w:rPr>
        <w:t xml:space="preserve"> Non-op: </w:t>
      </w:r>
      <w:r w:rsidRPr="002117D4">
        <w:rPr>
          <w:rFonts w:ascii="Times" w:hAnsi="Times"/>
          <w:bCs/>
          <w:lang w:val="en-GB"/>
        </w:rPr>
        <w:t xml:space="preserve">16% of stable fractures </w:t>
      </w:r>
      <w:r w:rsidRPr="002117D4">
        <w:rPr>
          <w:rFonts w:ascii="Times" w:hAnsi="Times" w:hint="eastAsia"/>
          <w:lang w:val="en-GB"/>
        </w:rPr>
        <w:sym w:font="Wingdings" w:char="00E8"/>
      </w:r>
      <w:r w:rsidRPr="002117D4">
        <w:rPr>
          <w:rFonts w:ascii="Times" w:hAnsi="Times"/>
          <w:bCs/>
          <w:lang w:val="en-GB"/>
        </w:rPr>
        <w:t xml:space="preserve"> Displace</w:t>
      </w:r>
      <w:r w:rsidRPr="002117D4">
        <w:rPr>
          <w:rFonts w:ascii="Times" w:hAnsi="Times"/>
          <w:lang w:val="en-GB"/>
        </w:rPr>
        <w:t xml:space="preserve">. </w:t>
      </w:r>
    </w:p>
    <w:p w14:paraId="5F990DEC" w14:textId="2E115717" w:rsidR="002117D4" w:rsidRPr="002117D4" w:rsidRDefault="002117D4" w:rsidP="002117D4">
      <w:pPr>
        <w:tabs>
          <w:tab w:val="num" w:pos="720"/>
        </w:tabs>
        <w:rPr>
          <w:rFonts w:ascii="Times" w:hAnsi="Times"/>
          <w:lang w:val="en-US"/>
        </w:rPr>
      </w:pPr>
      <w:r w:rsidRPr="002117D4">
        <w:rPr>
          <w:rFonts w:ascii="Times" w:hAnsi="Times"/>
          <w:lang w:val="en-GB"/>
        </w:rPr>
        <w:t xml:space="preserve">Present thinking: Non-op: </w:t>
      </w:r>
      <w:r w:rsidRPr="002117D4">
        <w:rPr>
          <w:rFonts w:ascii="Times" w:hAnsi="Times"/>
          <w:bCs/>
          <w:u w:val="single"/>
          <w:lang w:val="en-GB"/>
        </w:rPr>
        <w:t>historical interest only</w:t>
      </w:r>
      <w:r w:rsidRPr="002117D4">
        <w:rPr>
          <w:rFonts w:ascii="Times" w:hAnsi="Times"/>
          <w:lang w:val="en-GB"/>
        </w:rPr>
        <w:t xml:space="preserve">. </w:t>
      </w:r>
    </w:p>
    <w:p w14:paraId="547C4E3C" w14:textId="4571FC31" w:rsidR="002117D4" w:rsidRDefault="002117D4" w:rsidP="002117D4">
      <w:pPr>
        <w:tabs>
          <w:tab w:val="num" w:pos="720"/>
        </w:tabs>
        <w:rPr>
          <w:rFonts w:ascii="Times" w:hAnsi="Times"/>
          <w:lang w:val="en-GB"/>
        </w:rPr>
      </w:pPr>
      <w:r w:rsidRPr="002117D4">
        <w:rPr>
          <w:rFonts w:ascii="Times" w:hAnsi="Times"/>
          <w:lang w:val="en-GB"/>
        </w:rPr>
        <w:t>The low morbidity of percutaneous cannulated screw fixation of these fractures is such that the benefits of surgical stabilization far outweigh the risks</w:t>
      </w:r>
      <w:r>
        <w:rPr>
          <w:rFonts w:ascii="Times" w:hAnsi="Times"/>
          <w:lang w:val="en-GB"/>
        </w:rPr>
        <w:t>.</w:t>
      </w:r>
    </w:p>
    <w:p w14:paraId="1921EC46" w14:textId="77777777" w:rsidR="002117D4" w:rsidRDefault="002117D4" w:rsidP="002117D4">
      <w:pPr>
        <w:tabs>
          <w:tab w:val="num" w:pos="720"/>
        </w:tabs>
        <w:rPr>
          <w:rFonts w:ascii="Times" w:hAnsi="Times"/>
          <w:lang w:val="en-GB"/>
        </w:rPr>
      </w:pPr>
    </w:p>
    <w:p w14:paraId="281968A2" w14:textId="71CFCB51" w:rsidR="00D370FB" w:rsidRDefault="00D370FB" w:rsidP="002117D4">
      <w:pPr>
        <w:tabs>
          <w:tab w:val="num" w:pos="720"/>
        </w:tabs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In a displaced fracture [Garden III and IV]</w:t>
      </w:r>
    </w:p>
    <w:p w14:paraId="40E4B792" w14:textId="0F286ACB" w:rsidR="002117D4" w:rsidRPr="00D370FB" w:rsidRDefault="00D370FB" w:rsidP="002117D4">
      <w:pPr>
        <w:tabs>
          <w:tab w:val="num" w:pos="720"/>
        </w:tabs>
        <w:rPr>
          <w:rFonts w:ascii="Times" w:hAnsi="Times"/>
          <w:b/>
          <w:lang w:val="en-GB"/>
        </w:rPr>
      </w:pPr>
      <w:r w:rsidRPr="00D370FB">
        <w:rPr>
          <w:rFonts w:ascii="Times" w:hAnsi="Times"/>
          <w:b/>
          <w:lang w:val="en-GB"/>
        </w:rPr>
        <w:t>When to internally fix and when to perform THR?</w:t>
      </w:r>
    </w:p>
    <w:p w14:paraId="245A4072" w14:textId="40F7F320" w:rsidR="00D370FB" w:rsidRPr="00D370FB" w:rsidRDefault="00D370FB" w:rsidP="00D370FB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bCs/>
          <w:lang w:val="en-GB"/>
        </w:rPr>
        <w:t xml:space="preserve">&lt;65 years:  </w:t>
      </w:r>
      <w:r w:rsidRPr="00D370FB">
        <w:rPr>
          <w:rFonts w:ascii="Times" w:hAnsi="Times"/>
          <w:bCs/>
          <w:lang w:val="en-GB"/>
        </w:rPr>
        <w:t xml:space="preserve">Urgent ORIF should be the first line of treatment in Young patients despite the incidence of 40% of AVN </w:t>
      </w:r>
      <w:r w:rsidR="009B182B" w:rsidRPr="00D370FB">
        <w:rPr>
          <w:rFonts w:ascii="Times" w:hAnsi="Times"/>
          <w:bCs/>
          <w:lang w:val="en-GB"/>
        </w:rPr>
        <w:t>in</w:t>
      </w:r>
      <w:r w:rsidR="009B182B" w:rsidRPr="00D370FB">
        <w:rPr>
          <w:rFonts w:ascii="Times" w:hAnsi="Times"/>
          <w:lang w:val="en-GB"/>
        </w:rPr>
        <w:t xml:space="preserve"> Garden</w:t>
      </w:r>
      <w:r w:rsidRPr="00D370FB">
        <w:rPr>
          <w:rFonts w:ascii="Times" w:hAnsi="Times"/>
          <w:lang w:val="en-GB"/>
        </w:rPr>
        <w:t xml:space="preserve"> stage IV.</w:t>
      </w:r>
      <w:r w:rsidRPr="00D370FB">
        <w:rPr>
          <w:rFonts w:ascii="Times" w:hAnsi="Times"/>
        </w:rPr>
        <w:t xml:space="preserve"> A</w:t>
      </w:r>
      <w:r w:rsidRPr="00D370FB">
        <w:rPr>
          <w:rFonts w:ascii="Times" w:hAnsi="Times"/>
          <w:lang w:val="en-GB"/>
        </w:rPr>
        <w:t xml:space="preserve"> successful ORIF</w:t>
      </w:r>
      <w:r w:rsidR="009B182B" w:rsidRPr="00D370FB">
        <w:rPr>
          <w:rFonts w:ascii="Times" w:hAnsi="Times"/>
          <w:lang w:val="en-GB"/>
        </w:rPr>
        <w:t>, results</w:t>
      </w:r>
      <w:r w:rsidRPr="00D370FB">
        <w:rPr>
          <w:rFonts w:ascii="Times" w:hAnsi="Times"/>
          <w:lang w:val="en-GB"/>
        </w:rPr>
        <w:t xml:space="preserve"> are superior to THR or Hemi</w:t>
      </w:r>
      <w:r>
        <w:rPr>
          <w:rFonts w:ascii="Times" w:hAnsi="Times"/>
          <w:lang w:val="en-GB"/>
        </w:rPr>
        <w:t>.</w:t>
      </w:r>
      <w:r w:rsidRPr="00D370FB">
        <w:rPr>
          <w:rFonts w:ascii="Times" w:hAnsi="Times"/>
          <w:lang w:val="en-GB"/>
        </w:rPr>
        <w:t xml:space="preserve"> </w:t>
      </w:r>
    </w:p>
    <w:p w14:paraId="3B232ADA" w14:textId="77777777" w:rsidR="00D370FB" w:rsidRDefault="00D370FB" w:rsidP="00D370FB">
      <w:pPr>
        <w:tabs>
          <w:tab w:val="num" w:pos="720"/>
        </w:tabs>
        <w:rPr>
          <w:rFonts w:ascii="Times" w:hAnsi="Times"/>
          <w:b/>
          <w:bCs/>
          <w:lang w:val="en-GB"/>
        </w:rPr>
      </w:pPr>
    </w:p>
    <w:p w14:paraId="4247F574" w14:textId="3171A745" w:rsidR="00D370FB" w:rsidRPr="00D370FB" w:rsidRDefault="00D370FB" w:rsidP="00D370FB">
      <w:pPr>
        <w:tabs>
          <w:tab w:val="num" w:pos="720"/>
        </w:tabs>
        <w:rPr>
          <w:rFonts w:ascii="Times" w:hAnsi="Times"/>
        </w:rPr>
      </w:pPr>
      <w:r w:rsidRPr="00D370FB">
        <w:rPr>
          <w:rFonts w:ascii="Times" w:hAnsi="Times"/>
          <w:b/>
          <w:bCs/>
          <w:lang w:val="en-GB"/>
        </w:rPr>
        <w:t>65</w:t>
      </w:r>
      <w:r>
        <w:rPr>
          <w:rFonts w:ascii="Times" w:hAnsi="Times"/>
          <w:b/>
          <w:bCs/>
          <w:lang w:val="en-GB"/>
        </w:rPr>
        <w:t>-75</w:t>
      </w:r>
      <w:r w:rsidRPr="00D370FB">
        <w:rPr>
          <w:rFonts w:ascii="Times" w:hAnsi="Times"/>
          <w:b/>
          <w:bCs/>
          <w:lang w:val="en-GB"/>
        </w:rPr>
        <w:t xml:space="preserve"> years more controversy</w:t>
      </w:r>
      <w:r>
        <w:rPr>
          <w:rFonts w:ascii="Times" w:hAnsi="Times"/>
          <w:b/>
          <w:bCs/>
          <w:lang w:val="en-GB"/>
        </w:rPr>
        <w:br/>
      </w:r>
      <w:r w:rsidRPr="00D370FB">
        <w:rPr>
          <w:rFonts w:ascii="Times" w:hAnsi="Times"/>
          <w:lang w:val="en-GB"/>
        </w:rPr>
        <w:t xml:space="preserve">Reoperation after </w:t>
      </w:r>
      <w:r w:rsidRPr="00D370FB">
        <w:rPr>
          <w:rFonts w:ascii="Times" w:hAnsi="Times"/>
          <w:b/>
          <w:bCs/>
          <w:lang w:val="en-GB"/>
        </w:rPr>
        <w:t>internal fixation was 35% at 2 years.</w:t>
      </w:r>
      <w:r w:rsidRPr="00D370FB">
        <w:rPr>
          <w:rFonts w:ascii="Times" w:hAnsi="Times"/>
          <w:lang w:val="en-GB"/>
        </w:rPr>
        <w:t xml:space="preserve"> In more active patients between 65 and 75 years of age, </w:t>
      </w:r>
      <w:r>
        <w:rPr>
          <w:rFonts w:ascii="Times" w:hAnsi="Times"/>
          <w:lang w:val="en-GB"/>
        </w:rPr>
        <w:t>ORIF</w:t>
      </w:r>
      <w:r w:rsidRPr="00D370FB">
        <w:rPr>
          <w:rFonts w:ascii="Times" w:hAnsi="Times"/>
          <w:lang w:val="en-GB"/>
        </w:rPr>
        <w:t xml:space="preserve"> may well be acceptable because of the advantages of retaining the patient's own hip in this </w:t>
      </w:r>
      <w:proofErr w:type="gramStart"/>
      <w:r w:rsidRPr="00D370FB">
        <w:rPr>
          <w:rFonts w:ascii="Times" w:hAnsi="Times"/>
          <w:lang w:val="en-GB"/>
        </w:rPr>
        <w:t>group</w:t>
      </w:r>
      <w:r w:rsidRPr="00D370FB">
        <w:rPr>
          <w:rFonts w:ascii="Times" w:hAnsi="Times"/>
          <w:lang w:val="en-NZ"/>
        </w:rPr>
        <w:t>[</w:t>
      </w:r>
      <w:proofErr w:type="gramEnd"/>
      <w:r w:rsidRPr="00D370FB">
        <w:rPr>
          <w:rFonts w:ascii="Times" w:hAnsi="Times"/>
          <w:lang w:val="en-NZ"/>
        </w:rPr>
        <w:t>PJ Gregg: JBJS 76B: 891]</w:t>
      </w:r>
      <w:r>
        <w:rPr>
          <w:rFonts w:ascii="Times" w:hAnsi="Times"/>
          <w:lang w:val="en-NZ"/>
        </w:rPr>
        <w:t>.</w:t>
      </w:r>
    </w:p>
    <w:p w14:paraId="5DA04957" w14:textId="77777777" w:rsidR="00D370FB" w:rsidRPr="00D370FB" w:rsidRDefault="00D370FB" w:rsidP="00D370FB">
      <w:pPr>
        <w:tabs>
          <w:tab w:val="num" w:pos="720"/>
        </w:tabs>
        <w:rPr>
          <w:rFonts w:ascii="Times" w:hAnsi="Times"/>
          <w:b/>
        </w:rPr>
      </w:pPr>
      <w:r w:rsidRPr="00D370FB">
        <w:rPr>
          <w:rFonts w:ascii="Times" w:hAnsi="Times"/>
          <w:lang w:val="en-GB"/>
        </w:rPr>
        <w:t xml:space="preserve"> </w:t>
      </w:r>
    </w:p>
    <w:p w14:paraId="3A8A995C" w14:textId="702ACD24" w:rsidR="00D370FB" w:rsidRPr="00D370FB" w:rsidRDefault="00D370FB" w:rsidP="00D370FB">
      <w:pPr>
        <w:tabs>
          <w:tab w:val="num" w:pos="720"/>
        </w:tabs>
        <w:rPr>
          <w:rFonts w:ascii="Times" w:hAnsi="Times"/>
          <w:b/>
          <w:lang w:val="en-GB"/>
        </w:rPr>
      </w:pPr>
      <w:r w:rsidRPr="00D370FB">
        <w:rPr>
          <w:rFonts w:ascii="Times" w:hAnsi="Times"/>
          <w:b/>
          <w:lang w:val="en-GB"/>
        </w:rPr>
        <w:t>&gt;75 years</w:t>
      </w:r>
    </w:p>
    <w:p w14:paraId="692A8584" w14:textId="6A4CEC5B" w:rsidR="00D370FB" w:rsidRPr="00D370FB" w:rsidRDefault="00D370FB" w:rsidP="00D370FB">
      <w:pPr>
        <w:tabs>
          <w:tab w:val="num" w:pos="720"/>
        </w:tabs>
        <w:rPr>
          <w:rFonts w:ascii="Times" w:hAnsi="Times"/>
        </w:rPr>
      </w:pPr>
      <w:r w:rsidRPr="00D370FB">
        <w:rPr>
          <w:rFonts w:ascii="Times" w:hAnsi="Times"/>
          <w:lang w:val="en-GB"/>
        </w:rPr>
        <w:t>Active</w:t>
      </w:r>
      <w:r>
        <w:rPr>
          <w:rFonts w:ascii="Times" w:hAnsi="Times"/>
          <w:lang w:val="en-GB"/>
        </w:rPr>
        <w:t xml:space="preserve"> and mobile</w:t>
      </w:r>
      <w:r w:rsidRPr="00D370FB">
        <w:rPr>
          <w:rFonts w:ascii="Times" w:hAnsi="Times"/>
          <w:lang w:val="en-GB"/>
        </w:rPr>
        <w:t>: THR</w:t>
      </w:r>
    </w:p>
    <w:p w14:paraId="0D83AA49" w14:textId="7D4C1D8A" w:rsidR="00D370FB" w:rsidRPr="002117D4" w:rsidRDefault="00D370FB" w:rsidP="00D370FB">
      <w:pPr>
        <w:tabs>
          <w:tab w:val="num" w:pos="720"/>
        </w:tabs>
        <w:rPr>
          <w:rFonts w:ascii="Times" w:hAnsi="Times"/>
          <w:lang w:val="en-US"/>
        </w:rPr>
      </w:pPr>
      <w:r w:rsidRPr="00D370FB">
        <w:rPr>
          <w:rFonts w:ascii="Times" w:hAnsi="Times"/>
          <w:lang w:val="en-GB"/>
        </w:rPr>
        <w:t>Inactive: Hem</w:t>
      </w:r>
      <w:r>
        <w:rPr>
          <w:rFonts w:ascii="Times" w:hAnsi="Times"/>
          <w:lang w:val="en-GB"/>
        </w:rPr>
        <w:t>iarthroplasty</w:t>
      </w:r>
    </w:p>
    <w:p w14:paraId="1DCF8A2A" w14:textId="77777777" w:rsidR="002117D4" w:rsidRPr="002117D4" w:rsidRDefault="002117D4" w:rsidP="002117D4">
      <w:pPr>
        <w:tabs>
          <w:tab w:val="num" w:pos="720"/>
        </w:tabs>
        <w:rPr>
          <w:rFonts w:ascii="Times" w:hAnsi="Times"/>
        </w:rPr>
      </w:pPr>
    </w:p>
    <w:p w14:paraId="751AF07B" w14:textId="77777777" w:rsidR="003731B5" w:rsidRDefault="003731B5" w:rsidP="003731B5">
      <w:pPr>
        <w:tabs>
          <w:tab w:val="num" w:pos="720"/>
        </w:tabs>
        <w:rPr>
          <w:rFonts w:ascii="Times" w:hAnsi="Times"/>
          <w:b/>
        </w:rPr>
      </w:pPr>
    </w:p>
    <w:p w14:paraId="307396D7" w14:textId="79B18A63" w:rsidR="002117D4" w:rsidRDefault="00146E92" w:rsidP="003731B5">
      <w:pPr>
        <w:tabs>
          <w:tab w:val="num" w:pos="720"/>
        </w:tabs>
        <w:rPr>
          <w:rFonts w:ascii="Times" w:hAnsi="Times"/>
          <w:lang w:val="en-GB"/>
        </w:rPr>
      </w:pPr>
      <w:r>
        <w:rPr>
          <w:rFonts w:ascii="Times" w:hAnsi="Times"/>
          <w:b/>
        </w:rPr>
        <w:t>How to reduce a fracture?</w:t>
      </w:r>
      <w:r>
        <w:rPr>
          <w:rFonts w:ascii="Times" w:hAnsi="Times"/>
          <w:b/>
        </w:rPr>
        <w:br/>
      </w:r>
      <w:r w:rsidR="006A77E7">
        <w:rPr>
          <w:rFonts w:ascii="Times" w:hAnsi="Times"/>
          <w:lang w:val="en-GB"/>
        </w:rPr>
        <w:t>In a fracture table, t</w:t>
      </w:r>
      <w:r w:rsidRPr="00146E92">
        <w:rPr>
          <w:rFonts w:ascii="Times" w:hAnsi="Times"/>
          <w:lang w:val="en-GB"/>
        </w:rPr>
        <w:t>raction and abduction to 20 degrees in external rotation, then adduction to neutral, 30 degrees and internal rotation to reduce the fracture.</w:t>
      </w:r>
    </w:p>
    <w:p w14:paraId="6C162E31" w14:textId="77777777" w:rsidR="006A77E7" w:rsidRDefault="006A77E7" w:rsidP="003731B5">
      <w:pPr>
        <w:tabs>
          <w:tab w:val="num" w:pos="720"/>
        </w:tabs>
        <w:rPr>
          <w:rFonts w:ascii="Times" w:hAnsi="Times"/>
          <w:lang w:val="en-GB"/>
        </w:rPr>
      </w:pPr>
    </w:p>
    <w:p w14:paraId="29F6FFC5" w14:textId="77777777" w:rsidR="006A77E7" w:rsidRDefault="006A77E7" w:rsidP="003731B5">
      <w:pPr>
        <w:tabs>
          <w:tab w:val="num" w:pos="720"/>
        </w:tabs>
        <w:rPr>
          <w:rFonts w:ascii="Times" w:hAnsi="Times"/>
          <w:lang w:val="en-GB"/>
        </w:rPr>
      </w:pPr>
    </w:p>
    <w:p w14:paraId="53ECF7D2" w14:textId="2061A62C" w:rsidR="00A14497" w:rsidRPr="00A14497" w:rsidRDefault="00A14497" w:rsidP="00A14497">
      <w:pPr>
        <w:tabs>
          <w:tab w:val="num" w:pos="720"/>
        </w:tabs>
        <w:rPr>
          <w:rFonts w:ascii="Times" w:hAnsi="Times"/>
        </w:rPr>
      </w:pPr>
      <w:r w:rsidRPr="00A14497">
        <w:rPr>
          <w:rFonts w:ascii="Times" w:hAnsi="Times"/>
          <w:b/>
          <w:lang w:val="en-US"/>
        </w:rPr>
        <w:t>Type of fixation</w:t>
      </w:r>
      <w:r w:rsidRPr="00A14497">
        <w:rPr>
          <w:rFonts w:ascii="Times" w:hAnsi="Times"/>
          <w:b/>
          <w:lang w:val="en-US"/>
        </w:rPr>
        <w:br/>
      </w:r>
      <w:proofErr w:type="spellStart"/>
      <w:proofErr w:type="gramStart"/>
      <w:r w:rsidR="00D43617">
        <w:rPr>
          <w:rFonts w:ascii="Times" w:hAnsi="Times"/>
          <w:lang w:val="en-US"/>
        </w:rPr>
        <w:t>a.</w:t>
      </w:r>
      <w:r w:rsidRPr="00A14497">
        <w:rPr>
          <w:rFonts w:ascii="Times" w:hAnsi="Times"/>
          <w:lang w:val="en-US"/>
        </w:rPr>
        <w:t>Triflange</w:t>
      </w:r>
      <w:proofErr w:type="spellEnd"/>
      <w:proofErr w:type="gramEnd"/>
      <w:r w:rsidRPr="00A14497">
        <w:rPr>
          <w:rFonts w:ascii="Times" w:hAnsi="Times"/>
          <w:lang w:val="en-US"/>
        </w:rPr>
        <w:t xml:space="preserve"> with</w:t>
      </w:r>
      <w:r w:rsidR="00D43617">
        <w:rPr>
          <w:rFonts w:ascii="Times" w:hAnsi="Times"/>
          <w:lang w:val="en-US"/>
        </w:rPr>
        <w:t>/</w:t>
      </w:r>
      <w:r w:rsidRPr="00A14497">
        <w:rPr>
          <w:rFonts w:ascii="Times" w:hAnsi="Times"/>
          <w:lang w:val="en-US"/>
        </w:rPr>
        <w:t>without side plate:</w:t>
      </w:r>
      <w:r w:rsidRPr="00A14497">
        <w:rPr>
          <w:rFonts w:ascii="Times" w:hAnsi="Times"/>
          <w:lang w:val="en-US"/>
        </w:rPr>
        <w:tab/>
        <w:t xml:space="preserve"> should not be used for </w:t>
      </w:r>
      <w:r w:rsidR="00D43617">
        <w:rPr>
          <w:rFonts w:ascii="Times" w:hAnsi="Times"/>
          <w:lang w:val="en-US"/>
        </w:rPr>
        <w:t xml:space="preserve">neck fractures as there is </w:t>
      </w:r>
      <w:r w:rsidR="00D43617">
        <w:rPr>
          <w:rFonts w:ascii="Times" w:hAnsi="Times"/>
          <w:lang w:val="en-US"/>
        </w:rPr>
        <w:br/>
        <w:t xml:space="preserve">    high incidence of </w:t>
      </w:r>
      <w:r w:rsidRPr="00A14497">
        <w:rPr>
          <w:rFonts w:ascii="Times" w:hAnsi="Times"/>
          <w:lang w:val="en-US"/>
        </w:rPr>
        <w:t>AVN</w:t>
      </w:r>
      <w:r w:rsidR="00D43617">
        <w:rPr>
          <w:rFonts w:ascii="Times" w:hAnsi="Times"/>
          <w:lang w:val="en-US"/>
        </w:rPr>
        <w:br/>
      </w:r>
    </w:p>
    <w:p w14:paraId="44EC1FEF" w14:textId="5D309EEE" w:rsidR="00A14497" w:rsidRPr="00A14497" w:rsidRDefault="00D43617" w:rsidP="00A14497">
      <w:pPr>
        <w:tabs>
          <w:tab w:val="num" w:pos="720"/>
        </w:tabs>
        <w:rPr>
          <w:rFonts w:ascii="Times" w:hAnsi="Times"/>
        </w:rPr>
      </w:pPr>
      <w:proofErr w:type="gramStart"/>
      <w:r>
        <w:rPr>
          <w:rFonts w:ascii="Times" w:hAnsi="Times"/>
          <w:lang w:val="en-US"/>
        </w:rPr>
        <w:t>b.</w:t>
      </w:r>
      <w:r w:rsidR="00A14497" w:rsidRPr="00A14497">
        <w:rPr>
          <w:rFonts w:ascii="Times" w:hAnsi="Times"/>
          <w:lang w:val="en-US"/>
        </w:rPr>
        <w:t>Multiple</w:t>
      </w:r>
      <w:proofErr w:type="gramEnd"/>
      <w:r w:rsidR="00A14497" w:rsidRPr="00A14497">
        <w:rPr>
          <w:rFonts w:ascii="Times" w:hAnsi="Times"/>
          <w:lang w:val="en-US"/>
        </w:rPr>
        <w:t xml:space="preserve"> cannulated screw: </w:t>
      </w:r>
      <w:r w:rsidR="00A14497" w:rsidRPr="00A14497">
        <w:rPr>
          <w:rFonts w:ascii="Times" w:hAnsi="Times"/>
          <w:lang w:val="en-US"/>
        </w:rPr>
        <w:tab/>
        <w:t>Parallel, 8-10 mm short of the</w:t>
      </w:r>
      <w:r>
        <w:rPr>
          <w:rFonts w:ascii="Times" w:hAnsi="Times"/>
          <w:lang w:val="en-US"/>
        </w:rPr>
        <w:t xml:space="preserve"> joint</w:t>
      </w:r>
    </w:p>
    <w:p w14:paraId="3191FC33" w14:textId="77777777" w:rsidR="00A14497" w:rsidRPr="00A14497" w:rsidRDefault="00A14497" w:rsidP="00A14497">
      <w:pPr>
        <w:tabs>
          <w:tab w:val="num" w:pos="720"/>
        </w:tabs>
        <w:rPr>
          <w:rFonts w:ascii="Times" w:hAnsi="Times"/>
        </w:rPr>
      </w:pPr>
      <w:r w:rsidRPr="00A14497">
        <w:rPr>
          <w:rFonts w:ascii="Times" w:hAnsi="Times"/>
          <w:lang w:val="en-US"/>
        </w:rPr>
        <w:t xml:space="preserve"> </w:t>
      </w:r>
      <w:r w:rsidRPr="00A14497">
        <w:rPr>
          <w:rFonts w:ascii="Times" w:hAnsi="Times"/>
          <w:lang w:val="en-US"/>
        </w:rPr>
        <w:tab/>
      </w:r>
      <w:r w:rsidRPr="00A14497">
        <w:rPr>
          <w:rFonts w:ascii="Times" w:hAnsi="Times"/>
          <w:lang w:val="en-US"/>
        </w:rPr>
        <w:tab/>
      </w:r>
      <w:r w:rsidRPr="00A14497">
        <w:rPr>
          <w:rFonts w:ascii="Times" w:hAnsi="Times"/>
          <w:lang w:val="en-US"/>
        </w:rPr>
        <w:tab/>
      </w:r>
      <w:r w:rsidRPr="00A14497">
        <w:rPr>
          <w:rFonts w:ascii="Times" w:hAnsi="Times"/>
          <w:lang w:val="en-US"/>
        </w:rPr>
        <w:tab/>
        <w:t>2 superior and one inferior</w:t>
      </w:r>
    </w:p>
    <w:p w14:paraId="48850B57" w14:textId="0FA8BA5A" w:rsidR="00A14497" w:rsidRPr="00A14497" w:rsidRDefault="00A14497" w:rsidP="00A14497">
      <w:pPr>
        <w:tabs>
          <w:tab w:val="num" w:pos="720"/>
        </w:tabs>
        <w:rPr>
          <w:rFonts w:ascii="Times" w:hAnsi="Times"/>
        </w:rPr>
      </w:pPr>
      <w:r w:rsidRPr="00A14497">
        <w:rPr>
          <w:rFonts w:ascii="Times" w:hAnsi="Times"/>
          <w:lang w:val="en-US"/>
        </w:rPr>
        <w:t xml:space="preserve">                                        </w:t>
      </w:r>
      <w:r w:rsidR="00D43617">
        <w:rPr>
          <w:rFonts w:ascii="Times" w:hAnsi="Times"/>
          <w:lang w:val="en-US"/>
        </w:rPr>
        <w:t xml:space="preserve">        </w:t>
      </w:r>
      <w:r w:rsidRPr="00A14497">
        <w:rPr>
          <w:rFonts w:ascii="Times" w:hAnsi="Times"/>
          <w:lang w:val="en-US"/>
        </w:rPr>
        <w:t>One pin in the inferior and one close to posterior</w:t>
      </w:r>
    </w:p>
    <w:p w14:paraId="3310E824" w14:textId="7D0C5AEA" w:rsidR="00A14497" w:rsidRPr="00A14497" w:rsidRDefault="00A14497" w:rsidP="00A14497">
      <w:pPr>
        <w:tabs>
          <w:tab w:val="num" w:pos="720"/>
        </w:tabs>
        <w:rPr>
          <w:rFonts w:ascii="Times" w:hAnsi="Times"/>
        </w:rPr>
      </w:pPr>
      <w:r w:rsidRPr="00A14497">
        <w:rPr>
          <w:rFonts w:ascii="Times" w:hAnsi="Times"/>
          <w:lang w:val="en-US"/>
        </w:rPr>
        <w:t xml:space="preserve">                                        </w:t>
      </w:r>
      <w:r w:rsidR="00D43617">
        <w:rPr>
          <w:rFonts w:ascii="Times" w:hAnsi="Times"/>
          <w:lang w:val="en-US"/>
        </w:rPr>
        <w:t xml:space="preserve">        </w:t>
      </w:r>
      <w:r w:rsidRPr="00A14497">
        <w:rPr>
          <w:rFonts w:ascii="Times" w:hAnsi="Times"/>
          <w:lang w:val="en-US"/>
        </w:rPr>
        <w:t>Parallel in AP and Lateral</w:t>
      </w:r>
    </w:p>
    <w:p w14:paraId="2AA67742" w14:textId="70515B44" w:rsidR="00A14497" w:rsidRPr="00A14497" w:rsidRDefault="00A14497" w:rsidP="00A14497">
      <w:pPr>
        <w:tabs>
          <w:tab w:val="num" w:pos="720"/>
        </w:tabs>
        <w:rPr>
          <w:rFonts w:ascii="Times" w:hAnsi="Times"/>
        </w:rPr>
      </w:pPr>
      <w:r w:rsidRPr="00A14497">
        <w:rPr>
          <w:rFonts w:ascii="Times" w:hAnsi="Times"/>
          <w:lang w:val="en-US"/>
        </w:rPr>
        <w:t xml:space="preserve">                       </w:t>
      </w:r>
      <w:r w:rsidR="00D43617">
        <w:rPr>
          <w:rFonts w:ascii="Times" w:hAnsi="Times"/>
          <w:lang w:val="en-US"/>
        </w:rPr>
        <w:t xml:space="preserve">                          </w:t>
      </w:r>
      <w:r w:rsidRPr="00A14497">
        <w:rPr>
          <w:rFonts w:ascii="Times" w:hAnsi="Times"/>
          <w:lang w:val="en-US"/>
        </w:rPr>
        <w:t>Entry above lesser troch</w:t>
      </w:r>
      <w:r w:rsidR="00D43617">
        <w:rPr>
          <w:rFonts w:ascii="Times" w:hAnsi="Times"/>
          <w:lang w:val="en-US"/>
        </w:rPr>
        <w:t>anter</w:t>
      </w:r>
      <w:r w:rsidRPr="00A14497">
        <w:rPr>
          <w:rFonts w:ascii="Times" w:hAnsi="Times"/>
          <w:lang w:val="en-US"/>
        </w:rPr>
        <w:tab/>
      </w:r>
    </w:p>
    <w:p w14:paraId="4F39F212" w14:textId="77777777" w:rsidR="00A14497" w:rsidRPr="00A14497" w:rsidRDefault="00A14497" w:rsidP="00A14497">
      <w:pPr>
        <w:tabs>
          <w:tab w:val="num" w:pos="720"/>
        </w:tabs>
        <w:rPr>
          <w:rFonts w:ascii="Times" w:hAnsi="Times"/>
        </w:rPr>
      </w:pPr>
      <w:r w:rsidRPr="00A14497">
        <w:rPr>
          <w:rFonts w:ascii="Times" w:hAnsi="Times"/>
          <w:lang w:val="en-US"/>
        </w:rPr>
        <w:t xml:space="preserve">                                                           </w:t>
      </w:r>
      <w:r w:rsidRPr="00A14497">
        <w:rPr>
          <w:rFonts w:ascii="Times" w:hAnsi="Times"/>
          <w:lang w:val="en-US"/>
        </w:rPr>
        <w:tab/>
      </w:r>
    </w:p>
    <w:p w14:paraId="7D08873C" w14:textId="3D69C36B" w:rsidR="00A14497" w:rsidRPr="00A14497" w:rsidRDefault="00D43617" w:rsidP="00A14497">
      <w:pPr>
        <w:tabs>
          <w:tab w:val="num" w:pos="720"/>
        </w:tabs>
        <w:rPr>
          <w:rFonts w:ascii="Times" w:hAnsi="Times"/>
        </w:rPr>
      </w:pPr>
      <w:proofErr w:type="spellStart"/>
      <w:proofErr w:type="gramStart"/>
      <w:r>
        <w:rPr>
          <w:rFonts w:ascii="Times" w:hAnsi="Times"/>
          <w:lang w:val="en-US"/>
        </w:rPr>
        <w:t>c.DHS</w:t>
      </w:r>
      <w:proofErr w:type="spellEnd"/>
      <w:proofErr w:type="gram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Vs</w:t>
      </w:r>
      <w:proofErr w:type="spellEnd"/>
      <w:r>
        <w:rPr>
          <w:rFonts w:ascii="Times" w:hAnsi="Times"/>
          <w:lang w:val="en-US"/>
        </w:rPr>
        <w:t xml:space="preserve"> Cannulated screw</w:t>
      </w:r>
      <w:r w:rsidR="00A14497" w:rsidRPr="00A14497">
        <w:rPr>
          <w:rFonts w:ascii="Times" w:hAnsi="Times"/>
          <w:lang w:val="en-US"/>
        </w:rPr>
        <w:tab/>
        <w:t>Equally effective</w:t>
      </w:r>
    </w:p>
    <w:p w14:paraId="4DA4914E" w14:textId="2E7D3DB6" w:rsidR="006A77E7" w:rsidRDefault="00A14497" w:rsidP="00A14497">
      <w:pPr>
        <w:tabs>
          <w:tab w:val="num" w:pos="720"/>
        </w:tabs>
        <w:rPr>
          <w:rFonts w:ascii="Times" w:hAnsi="Times"/>
          <w:lang w:val="en-GB"/>
        </w:rPr>
      </w:pPr>
      <w:r w:rsidRPr="00A14497">
        <w:rPr>
          <w:rFonts w:ascii="Times" w:hAnsi="Times"/>
          <w:lang w:val="en-US"/>
        </w:rPr>
        <w:t xml:space="preserve">     </w:t>
      </w:r>
      <w:r w:rsidRPr="00A14497">
        <w:rPr>
          <w:rFonts w:ascii="Times" w:hAnsi="Times"/>
          <w:lang w:val="en-US"/>
        </w:rPr>
        <w:tab/>
      </w:r>
      <w:r w:rsidRPr="00A14497">
        <w:rPr>
          <w:rFonts w:ascii="Times" w:hAnsi="Times"/>
          <w:lang w:val="en-US"/>
        </w:rPr>
        <w:tab/>
      </w:r>
      <w:r w:rsidRPr="00A14497">
        <w:rPr>
          <w:rFonts w:ascii="Times" w:hAnsi="Times"/>
          <w:lang w:val="en-US"/>
        </w:rPr>
        <w:tab/>
      </w:r>
      <w:r w:rsidRPr="00A14497">
        <w:rPr>
          <w:rFonts w:ascii="Times" w:hAnsi="Times"/>
          <w:lang w:val="en-US"/>
        </w:rPr>
        <w:tab/>
        <w:t>Avoid: Post</w:t>
      </w:r>
      <w:r w:rsidR="00D43617">
        <w:rPr>
          <w:rFonts w:ascii="Times" w:hAnsi="Times"/>
          <w:lang w:val="en-US"/>
        </w:rPr>
        <w:t>erior and</w:t>
      </w:r>
      <w:r w:rsidRPr="00A14497">
        <w:rPr>
          <w:rFonts w:ascii="Times" w:hAnsi="Times"/>
          <w:lang w:val="en-US"/>
        </w:rPr>
        <w:t xml:space="preserve"> sup</w:t>
      </w:r>
      <w:r w:rsidR="00D43617">
        <w:rPr>
          <w:rFonts w:ascii="Times" w:hAnsi="Times"/>
          <w:lang w:val="en-US"/>
        </w:rPr>
        <w:t>erior</w:t>
      </w:r>
      <w:r w:rsidRPr="00A14497">
        <w:rPr>
          <w:rFonts w:ascii="Times" w:hAnsi="Times"/>
          <w:lang w:val="en-US"/>
        </w:rPr>
        <w:t xml:space="preserve"> of the head </w:t>
      </w:r>
      <w:r w:rsidR="00D43617">
        <w:rPr>
          <w:rFonts w:ascii="Times" w:hAnsi="Times"/>
          <w:lang w:val="en-US"/>
        </w:rPr>
        <w:t>to avoid A</w:t>
      </w:r>
      <w:r w:rsidRPr="00A14497">
        <w:rPr>
          <w:rFonts w:ascii="Times" w:hAnsi="Times"/>
          <w:lang w:val="en-US"/>
        </w:rPr>
        <w:t>VN</w:t>
      </w:r>
      <w:r w:rsidRPr="00A14497">
        <w:rPr>
          <w:rFonts w:ascii="Times" w:hAnsi="Times"/>
        </w:rPr>
        <w:t xml:space="preserve"> </w:t>
      </w:r>
      <w:r w:rsidR="006A77E7">
        <w:rPr>
          <w:rFonts w:ascii="Times" w:hAnsi="Times"/>
          <w:lang w:val="en-GB"/>
        </w:rPr>
        <w:t xml:space="preserve"> </w:t>
      </w:r>
    </w:p>
    <w:p w14:paraId="15B534F4" w14:textId="77777777" w:rsidR="00D43617" w:rsidRDefault="00D43617" w:rsidP="00A14497">
      <w:pPr>
        <w:tabs>
          <w:tab w:val="num" w:pos="720"/>
        </w:tabs>
        <w:rPr>
          <w:rFonts w:ascii="Times" w:hAnsi="Times"/>
          <w:lang w:val="en-GB"/>
        </w:rPr>
      </w:pPr>
    </w:p>
    <w:p w14:paraId="63BD3EB5" w14:textId="77777777" w:rsidR="00D43617" w:rsidRDefault="00D43617" w:rsidP="00A14497">
      <w:pPr>
        <w:tabs>
          <w:tab w:val="num" w:pos="720"/>
        </w:tabs>
        <w:rPr>
          <w:rFonts w:ascii="Times" w:hAnsi="Times"/>
          <w:lang w:val="en-GB"/>
        </w:rPr>
      </w:pPr>
    </w:p>
    <w:p w14:paraId="3046E86D" w14:textId="22F651BE" w:rsidR="00D43617" w:rsidRPr="00D43617" w:rsidRDefault="00D43617" w:rsidP="00A14497">
      <w:pPr>
        <w:tabs>
          <w:tab w:val="num" w:pos="720"/>
        </w:tabs>
        <w:rPr>
          <w:rFonts w:ascii="Times" w:hAnsi="Times"/>
          <w:b/>
          <w:lang w:val="en-GB"/>
        </w:rPr>
      </w:pPr>
      <w:r w:rsidRPr="00D43617">
        <w:rPr>
          <w:rFonts w:ascii="Times" w:hAnsi="Times"/>
          <w:b/>
          <w:lang w:val="en-GB"/>
        </w:rPr>
        <w:t>Optimal Reduction</w:t>
      </w:r>
    </w:p>
    <w:p w14:paraId="01567CEC" w14:textId="3EF9FE32" w:rsidR="00D43617" w:rsidRPr="00D43617" w:rsidRDefault="00D43617" w:rsidP="00D43617">
      <w:pPr>
        <w:tabs>
          <w:tab w:val="num" w:pos="720"/>
        </w:tabs>
        <w:rPr>
          <w:rFonts w:ascii="Times" w:hAnsi="Times"/>
        </w:rPr>
      </w:pPr>
      <w:r w:rsidRPr="00D43617">
        <w:rPr>
          <w:rFonts w:ascii="Times" w:hAnsi="Times"/>
          <w:lang w:val="en-NZ"/>
        </w:rPr>
        <w:t>Ideal</w:t>
      </w:r>
      <w:r>
        <w:rPr>
          <w:rFonts w:ascii="Times" w:hAnsi="Times"/>
          <w:lang w:val="en-NZ"/>
        </w:rPr>
        <w:tab/>
      </w:r>
      <w:r w:rsidRPr="00D43617">
        <w:rPr>
          <w:rFonts w:ascii="Times" w:hAnsi="Times"/>
          <w:lang w:val="en-NZ"/>
        </w:rPr>
        <w:t>AP: 130</w:t>
      </w:r>
      <w:r w:rsidR="00D0056F">
        <w:rPr>
          <w:rFonts w:ascii="Times" w:hAnsi="Times"/>
          <w:lang w:val="en-NZ"/>
        </w:rPr>
        <w:t>°</w:t>
      </w:r>
      <w:r w:rsidRPr="00D43617">
        <w:rPr>
          <w:rFonts w:ascii="Times" w:hAnsi="Times"/>
          <w:lang w:val="en-NZ"/>
        </w:rPr>
        <w:t>-150</w:t>
      </w:r>
      <w:r w:rsidR="00D0056F">
        <w:rPr>
          <w:rFonts w:ascii="Times" w:hAnsi="Times"/>
          <w:lang w:val="en-NZ"/>
        </w:rPr>
        <w:t>°</w:t>
      </w:r>
      <w:r w:rsidRPr="00D43617">
        <w:rPr>
          <w:rFonts w:ascii="Times" w:hAnsi="Times"/>
          <w:lang w:val="en-NZ"/>
        </w:rPr>
        <w:t xml:space="preserve"> valgus</w:t>
      </w:r>
    </w:p>
    <w:p w14:paraId="6E031AA9" w14:textId="7C0D157F" w:rsidR="00D43617" w:rsidRPr="00D43617" w:rsidRDefault="00D43617" w:rsidP="00D43617">
      <w:pPr>
        <w:tabs>
          <w:tab w:val="num" w:pos="720"/>
        </w:tabs>
        <w:rPr>
          <w:rFonts w:ascii="Times" w:hAnsi="Times"/>
        </w:rPr>
      </w:pPr>
      <w:r w:rsidRPr="00D43617">
        <w:rPr>
          <w:rFonts w:ascii="Times" w:hAnsi="Times"/>
          <w:lang w:val="en-NZ"/>
        </w:rPr>
        <w:t>Lateral: 0-15</w:t>
      </w:r>
      <w:r w:rsidR="00D0056F">
        <w:rPr>
          <w:rFonts w:ascii="Times" w:hAnsi="Times"/>
          <w:lang w:val="en-NZ"/>
        </w:rPr>
        <w:t>°</w:t>
      </w:r>
      <w:r w:rsidRPr="00D43617">
        <w:rPr>
          <w:rFonts w:ascii="Times" w:hAnsi="Times"/>
          <w:lang w:val="en-NZ"/>
        </w:rPr>
        <w:t xml:space="preserve"> anteversion</w:t>
      </w:r>
    </w:p>
    <w:p w14:paraId="1CFEA572" w14:textId="77777777" w:rsidR="00D0056F" w:rsidRDefault="00D0056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0822B6B1" w14:textId="77777777" w:rsidR="00D43617" w:rsidRPr="00D43617" w:rsidRDefault="00D43617" w:rsidP="00D43617">
      <w:pPr>
        <w:tabs>
          <w:tab w:val="num" w:pos="720"/>
        </w:tabs>
        <w:rPr>
          <w:rFonts w:ascii="Times" w:hAnsi="Times"/>
        </w:rPr>
      </w:pPr>
      <w:r w:rsidRPr="00D43617">
        <w:rPr>
          <w:rFonts w:ascii="Times" w:hAnsi="Times"/>
          <w:lang w:val="en-NZ"/>
        </w:rPr>
        <w:t>Acceptable</w:t>
      </w:r>
    </w:p>
    <w:p w14:paraId="36C75588" w14:textId="44EDA1CC" w:rsidR="00D43617" w:rsidRPr="00D43617" w:rsidRDefault="00D43617" w:rsidP="00D43617">
      <w:pPr>
        <w:tabs>
          <w:tab w:val="num" w:pos="720"/>
        </w:tabs>
        <w:rPr>
          <w:rFonts w:ascii="Times" w:hAnsi="Times"/>
        </w:rPr>
      </w:pPr>
      <w:r w:rsidRPr="00D43617">
        <w:rPr>
          <w:rFonts w:ascii="Times" w:hAnsi="Times"/>
          <w:lang w:val="en-NZ"/>
        </w:rPr>
        <w:t xml:space="preserve">     Up to </w:t>
      </w:r>
      <w:r w:rsidR="00D0056F">
        <w:rPr>
          <w:rFonts w:ascii="Times" w:hAnsi="Times"/>
          <w:lang w:val="en-NZ"/>
        </w:rPr>
        <w:t>+/-</w:t>
      </w:r>
      <w:r w:rsidRPr="00D43617">
        <w:rPr>
          <w:rFonts w:ascii="Times" w:hAnsi="Times"/>
          <w:lang w:val="en-NZ"/>
        </w:rPr>
        <w:t>15</w:t>
      </w:r>
      <w:r w:rsidR="00D0056F">
        <w:rPr>
          <w:rFonts w:ascii="Times" w:hAnsi="Times"/>
          <w:lang w:val="en-NZ"/>
        </w:rPr>
        <w:t>°</w:t>
      </w:r>
      <w:r w:rsidRPr="00D43617">
        <w:rPr>
          <w:rFonts w:ascii="Times" w:hAnsi="Times"/>
          <w:lang w:val="en-NZ"/>
        </w:rPr>
        <w:t xml:space="preserve"> of valgus; </w:t>
      </w:r>
    </w:p>
    <w:p w14:paraId="182902D9" w14:textId="34C0194E" w:rsidR="00D43617" w:rsidRPr="00D43617" w:rsidRDefault="00D43617" w:rsidP="00D43617">
      <w:pPr>
        <w:tabs>
          <w:tab w:val="num" w:pos="720"/>
        </w:tabs>
        <w:rPr>
          <w:rFonts w:ascii="Times" w:hAnsi="Times"/>
        </w:rPr>
      </w:pPr>
      <w:r w:rsidRPr="00D43617">
        <w:rPr>
          <w:rFonts w:ascii="Times" w:hAnsi="Times"/>
          <w:lang w:val="en-NZ"/>
        </w:rPr>
        <w:t xml:space="preserve">    </w:t>
      </w:r>
      <w:r w:rsidR="00D0056F">
        <w:rPr>
          <w:rFonts w:ascii="Times" w:hAnsi="Times"/>
          <w:lang w:val="en-NZ"/>
        </w:rPr>
        <w:t xml:space="preserve"> +/-</w:t>
      </w:r>
      <w:r w:rsidRPr="00D43617">
        <w:rPr>
          <w:rFonts w:ascii="Times" w:hAnsi="Times"/>
          <w:lang w:val="en-NZ"/>
        </w:rPr>
        <w:t>10</w:t>
      </w:r>
      <w:r w:rsidR="00D0056F">
        <w:rPr>
          <w:rFonts w:ascii="Times" w:hAnsi="Times"/>
          <w:lang w:val="en-NZ"/>
        </w:rPr>
        <w:t>°</w:t>
      </w:r>
      <w:r w:rsidRPr="00D43617">
        <w:rPr>
          <w:rFonts w:ascii="Times" w:hAnsi="Times"/>
          <w:lang w:val="en-NZ"/>
        </w:rPr>
        <w:t xml:space="preserve"> of anterior or posterior angulation</w:t>
      </w:r>
    </w:p>
    <w:p w14:paraId="48979B47" w14:textId="77777777" w:rsidR="00D0056F" w:rsidRDefault="00D0056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785EFA66" w14:textId="77777777" w:rsidR="00D43617" w:rsidRPr="00D43617" w:rsidRDefault="00D43617" w:rsidP="00D43617">
      <w:pPr>
        <w:tabs>
          <w:tab w:val="num" w:pos="720"/>
        </w:tabs>
        <w:rPr>
          <w:rFonts w:ascii="Times" w:hAnsi="Times"/>
        </w:rPr>
      </w:pPr>
      <w:r w:rsidRPr="00D43617">
        <w:rPr>
          <w:rFonts w:ascii="Times" w:hAnsi="Times"/>
          <w:lang w:val="en-NZ"/>
        </w:rPr>
        <w:t xml:space="preserve">Avoid    </w:t>
      </w:r>
    </w:p>
    <w:p w14:paraId="2B4F7989" w14:textId="7B2CD9BE" w:rsidR="00D43617" w:rsidRDefault="00D43617" w:rsidP="00D43617">
      <w:pPr>
        <w:tabs>
          <w:tab w:val="num" w:pos="720"/>
        </w:tabs>
        <w:rPr>
          <w:rFonts w:ascii="Times" w:hAnsi="Times"/>
          <w:lang w:val="en-NZ"/>
        </w:rPr>
      </w:pPr>
      <w:r w:rsidRPr="00D43617">
        <w:rPr>
          <w:rFonts w:ascii="Times" w:hAnsi="Times"/>
          <w:lang w:val="en-NZ"/>
        </w:rPr>
        <w:t xml:space="preserve">        Varus and retroversion</w:t>
      </w:r>
    </w:p>
    <w:p w14:paraId="58153502" w14:textId="77777777" w:rsidR="00D0056F" w:rsidRDefault="00D0056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409F7E1F" w14:textId="77777777" w:rsidR="00D0056F" w:rsidRDefault="00D0056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08DEE41D" w14:textId="17649B66" w:rsidR="00D0056F" w:rsidRPr="00D0056F" w:rsidRDefault="00D0056F" w:rsidP="00D43617">
      <w:pPr>
        <w:tabs>
          <w:tab w:val="num" w:pos="720"/>
        </w:tabs>
        <w:rPr>
          <w:rFonts w:ascii="Times" w:hAnsi="Times"/>
          <w:b/>
          <w:lang w:val="en-NZ"/>
        </w:rPr>
      </w:pPr>
      <w:r w:rsidRPr="00D0056F">
        <w:rPr>
          <w:rFonts w:ascii="Times" w:hAnsi="Times"/>
          <w:b/>
          <w:lang w:val="en-NZ"/>
        </w:rPr>
        <w:t>Always THR</w:t>
      </w:r>
    </w:p>
    <w:p w14:paraId="0E33766E" w14:textId="36D4384C" w:rsidR="00D0056F" w:rsidRPr="00D0056F" w:rsidRDefault="00D0056F" w:rsidP="00D0056F">
      <w:pPr>
        <w:tabs>
          <w:tab w:val="num" w:pos="720"/>
        </w:tabs>
        <w:rPr>
          <w:rFonts w:ascii="Times" w:hAnsi="Times"/>
        </w:rPr>
      </w:pPr>
      <w:r w:rsidRPr="00D0056F">
        <w:rPr>
          <w:rFonts w:ascii="Times" w:hAnsi="Times"/>
          <w:lang w:val="en-NZ"/>
        </w:rPr>
        <w:t>1. Mobile elderly with displaced</w:t>
      </w:r>
      <w:r>
        <w:rPr>
          <w:rFonts w:ascii="Times" w:hAnsi="Times"/>
          <w:lang w:val="en-NZ"/>
        </w:rPr>
        <w:t xml:space="preserve"> fracture neck femur</w:t>
      </w:r>
    </w:p>
    <w:p w14:paraId="67530292" w14:textId="0CB613AE" w:rsidR="00D0056F" w:rsidRPr="00D0056F" w:rsidRDefault="00D0056F" w:rsidP="00D0056F">
      <w:pPr>
        <w:tabs>
          <w:tab w:val="num" w:pos="720"/>
        </w:tabs>
        <w:rPr>
          <w:rFonts w:ascii="Times" w:hAnsi="Times"/>
        </w:rPr>
      </w:pPr>
      <w:r w:rsidRPr="00D0056F">
        <w:rPr>
          <w:rFonts w:ascii="Times" w:hAnsi="Times"/>
          <w:lang w:val="en-NZ"/>
        </w:rPr>
        <w:t>2.</w:t>
      </w:r>
      <w:r>
        <w:rPr>
          <w:rFonts w:ascii="Times" w:hAnsi="Times"/>
          <w:lang w:val="en-NZ"/>
        </w:rPr>
        <w:t xml:space="preserve"> </w:t>
      </w:r>
      <w:r w:rsidRPr="00D0056F">
        <w:rPr>
          <w:rFonts w:ascii="Times" w:hAnsi="Times"/>
          <w:lang w:val="en-NZ"/>
        </w:rPr>
        <w:t xml:space="preserve">Contralateral hip: preexisting disease </w:t>
      </w:r>
    </w:p>
    <w:p w14:paraId="7696861C" w14:textId="3417044B" w:rsidR="00D0056F" w:rsidRPr="00D0056F" w:rsidRDefault="00D0056F" w:rsidP="00D0056F">
      <w:pPr>
        <w:tabs>
          <w:tab w:val="num" w:pos="720"/>
        </w:tabs>
        <w:rPr>
          <w:rFonts w:ascii="Times" w:hAnsi="Times"/>
        </w:rPr>
      </w:pPr>
      <w:r w:rsidRPr="00D0056F">
        <w:rPr>
          <w:rFonts w:ascii="Times" w:hAnsi="Times"/>
          <w:lang w:val="en-NZ"/>
        </w:rPr>
        <w:t>3.</w:t>
      </w:r>
      <w:r>
        <w:rPr>
          <w:rFonts w:ascii="Times" w:hAnsi="Times"/>
          <w:lang w:val="en-NZ"/>
        </w:rPr>
        <w:t xml:space="preserve"> Fracture neck with</w:t>
      </w:r>
      <w:r w:rsidRPr="00D0056F">
        <w:rPr>
          <w:rFonts w:ascii="Times" w:hAnsi="Times"/>
          <w:lang w:val="en-NZ"/>
        </w:rPr>
        <w:t xml:space="preserve"> arthritis (OA, Rh, Pagets, AVN)</w:t>
      </w:r>
    </w:p>
    <w:p w14:paraId="07A3CFAB" w14:textId="41E8BA4C" w:rsidR="00D0056F" w:rsidRPr="00D0056F" w:rsidRDefault="00D0056F" w:rsidP="00D0056F">
      <w:pPr>
        <w:tabs>
          <w:tab w:val="num" w:pos="720"/>
        </w:tabs>
        <w:rPr>
          <w:rFonts w:ascii="Times" w:hAnsi="Times"/>
        </w:rPr>
      </w:pPr>
      <w:r w:rsidRPr="00D0056F">
        <w:rPr>
          <w:rFonts w:ascii="Times" w:hAnsi="Times"/>
          <w:lang w:val="en-NZ"/>
        </w:rPr>
        <w:t xml:space="preserve">5. Metastatic disease in the ipsilateral acetabulum with </w:t>
      </w:r>
      <w:r>
        <w:rPr>
          <w:rFonts w:ascii="Times" w:hAnsi="Times"/>
          <w:lang w:val="en-NZ"/>
        </w:rPr>
        <w:t>fracture neck</w:t>
      </w:r>
    </w:p>
    <w:p w14:paraId="32629163" w14:textId="77777777" w:rsidR="00D0056F" w:rsidRDefault="00D0056F" w:rsidP="00D0056F">
      <w:pPr>
        <w:tabs>
          <w:tab w:val="num" w:pos="720"/>
        </w:tabs>
        <w:rPr>
          <w:rFonts w:ascii="Times" w:hAnsi="Times"/>
          <w:lang w:val="en-NZ"/>
        </w:rPr>
      </w:pPr>
      <w:r w:rsidRPr="00D0056F">
        <w:rPr>
          <w:rFonts w:ascii="Times" w:hAnsi="Times"/>
          <w:lang w:val="en-NZ"/>
        </w:rPr>
        <w:t>6. Failed internal fixation or endoprosthesis</w:t>
      </w:r>
    </w:p>
    <w:p w14:paraId="3F281C2E" w14:textId="77777777" w:rsidR="003F61AF" w:rsidRDefault="003F61AF" w:rsidP="00D0056F">
      <w:pPr>
        <w:tabs>
          <w:tab w:val="num" w:pos="720"/>
        </w:tabs>
        <w:rPr>
          <w:rFonts w:ascii="Times" w:hAnsi="Times"/>
          <w:lang w:val="en-NZ"/>
        </w:rPr>
      </w:pPr>
    </w:p>
    <w:p w14:paraId="00CDD8B9" w14:textId="77777777" w:rsidR="003F61AF" w:rsidRDefault="003F61AF" w:rsidP="00D0056F">
      <w:pPr>
        <w:tabs>
          <w:tab w:val="num" w:pos="720"/>
        </w:tabs>
        <w:rPr>
          <w:rFonts w:ascii="Times" w:hAnsi="Times"/>
          <w:lang w:val="en-NZ"/>
        </w:rPr>
      </w:pPr>
    </w:p>
    <w:p w14:paraId="73FFD3AC" w14:textId="16B573B6" w:rsidR="003F61AF" w:rsidRPr="003F61AF" w:rsidRDefault="003F61AF" w:rsidP="00D0056F">
      <w:pPr>
        <w:tabs>
          <w:tab w:val="num" w:pos="720"/>
        </w:tabs>
        <w:rPr>
          <w:rFonts w:ascii="Times" w:hAnsi="Times"/>
          <w:b/>
          <w:lang w:val="en-NZ"/>
        </w:rPr>
      </w:pPr>
      <w:r w:rsidRPr="003F61AF">
        <w:rPr>
          <w:rFonts w:ascii="Times" w:hAnsi="Times"/>
          <w:b/>
          <w:lang w:val="en-NZ"/>
        </w:rPr>
        <w:t>Ipsilateral neck and shaft fracture</w:t>
      </w:r>
    </w:p>
    <w:p w14:paraId="38685C9B" w14:textId="77777777" w:rsidR="003F61AF" w:rsidRPr="00D0056F" w:rsidRDefault="003F61AF" w:rsidP="00D0056F">
      <w:pPr>
        <w:tabs>
          <w:tab w:val="num" w:pos="720"/>
        </w:tabs>
        <w:rPr>
          <w:rFonts w:ascii="Times" w:hAnsi="Times"/>
        </w:rPr>
      </w:pPr>
    </w:p>
    <w:p w14:paraId="0824D1C5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Priority is for the neck</w:t>
      </w:r>
    </w:p>
    <w:p w14:paraId="07902872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Patient on the fracture table boot traction</w:t>
      </w:r>
    </w:p>
    <w:p w14:paraId="406C4188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If alignment is not good</w:t>
      </w:r>
    </w:p>
    <w:p w14:paraId="141AC704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proofErr w:type="spellStart"/>
      <w:r w:rsidRPr="003F61AF">
        <w:rPr>
          <w:rFonts w:ascii="Times" w:hAnsi="Times"/>
          <w:lang w:val="en-US"/>
        </w:rPr>
        <w:t>Schanz</w:t>
      </w:r>
      <w:proofErr w:type="spellEnd"/>
      <w:r w:rsidRPr="003F61AF">
        <w:rPr>
          <w:rFonts w:ascii="Times" w:hAnsi="Times"/>
          <w:lang w:val="en-US"/>
        </w:rPr>
        <w:t xml:space="preserve"> pin in the shaft femur </w:t>
      </w:r>
    </w:p>
    <w:p w14:paraId="6251984D" w14:textId="7E9A3AF3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 xml:space="preserve">Rarely requires </w:t>
      </w:r>
      <w:r>
        <w:rPr>
          <w:rFonts w:ascii="Times" w:hAnsi="Times"/>
          <w:lang w:val="en-US"/>
        </w:rPr>
        <w:t>open reduction</w:t>
      </w:r>
    </w:p>
    <w:p w14:paraId="6F4CB67C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Then fix femur [Retrograde]</w:t>
      </w:r>
    </w:p>
    <w:p w14:paraId="6D019E31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Other Options: long Richards</w:t>
      </w:r>
    </w:p>
    <w:p w14:paraId="721EB469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 xml:space="preserve">                      </w:t>
      </w:r>
    </w:p>
    <w:p w14:paraId="1EFC0EAB" w14:textId="77777777" w:rsidR="003F61AF" w:rsidRDefault="003F61AF" w:rsidP="003F61AF">
      <w:pPr>
        <w:tabs>
          <w:tab w:val="num" w:pos="720"/>
        </w:tabs>
        <w:rPr>
          <w:rFonts w:ascii="Times" w:hAnsi="Times"/>
          <w:lang w:val="en-US"/>
        </w:rPr>
      </w:pPr>
      <w:r w:rsidRPr="003F61AF">
        <w:rPr>
          <w:rFonts w:ascii="Times" w:hAnsi="Times"/>
          <w:lang w:val="en-US"/>
        </w:rPr>
        <w:t xml:space="preserve">In open fracture: Ex </w:t>
      </w:r>
      <w:proofErr w:type="gramStart"/>
      <w:r w:rsidRPr="003F61AF">
        <w:rPr>
          <w:rFonts w:ascii="Times" w:hAnsi="Times"/>
          <w:lang w:val="en-US"/>
        </w:rPr>
        <w:t>fix</w:t>
      </w:r>
      <w:proofErr w:type="gramEnd"/>
      <w:r w:rsidRPr="003F61AF">
        <w:rPr>
          <w:rFonts w:ascii="Times" w:hAnsi="Times"/>
          <w:lang w:val="en-US"/>
        </w:rPr>
        <w:t xml:space="preserve"> and delayed retrograde is the safest</w:t>
      </w:r>
    </w:p>
    <w:p w14:paraId="7DD47D60" w14:textId="77777777" w:rsidR="003F61AF" w:rsidRDefault="003F61AF" w:rsidP="003F61AF">
      <w:pPr>
        <w:tabs>
          <w:tab w:val="num" w:pos="720"/>
        </w:tabs>
        <w:rPr>
          <w:rFonts w:ascii="Times" w:hAnsi="Times"/>
          <w:lang w:val="en-US"/>
        </w:rPr>
      </w:pPr>
    </w:p>
    <w:p w14:paraId="5BDACAE1" w14:textId="0B868CEC" w:rsidR="003F61AF" w:rsidRPr="003F61AF" w:rsidRDefault="00E17929" w:rsidP="003F61AF">
      <w:pPr>
        <w:tabs>
          <w:tab w:val="num" w:pos="720"/>
        </w:tabs>
        <w:rPr>
          <w:rFonts w:ascii="Times" w:hAnsi="Times"/>
          <w:b/>
        </w:rPr>
      </w:pPr>
      <w:r>
        <w:rPr>
          <w:rFonts w:ascii="Times" w:hAnsi="Times"/>
          <w:b/>
          <w:lang w:val="en-US"/>
        </w:rPr>
        <w:br/>
      </w:r>
      <w:r w:rsidR="003F61AF" w:rsidRPr="003F61AF">
        <w:rPr>
          <w:rFonts w:ascii="Times" w:hAnsi="Times"/>
          <w:b/>
          <w:lang w:val="en-US"/>
        </w:rPr>
        <w:t>Complications</w:t>
      </w:r>
    </w:p>
    <w:p w14:paraId="35B1B8E9" w14:textId="43D901BE" w:rsidR="003F61AF" w:rsidRDefault="00E17929" w:rsidP="003F61AF">
      <w:pPr>
        <w:tabs>
          <w:tab w:val="num" w:pos="720"/>
        </w:tabs>
        <w:rPr>
          <w:rFonts w:ascii="Times" w:hAnsi="Times"/>
          <w:b/>
          <w:bCs/>
          <w:lang w:val="en-NZ"/>
        </w:rPr>
      </w:pPr>
      <w:r>
        <w:rPr>
          <w:rFonts w:ascii="Times" w:hAnsi="Times"/>
          <w:b/>
          <w:bCs/>
          <w:lang w:val="en-NZ"/>
        </w:rPr>
        <w:t>1. Medical</w:t>
      </w:r>
      <w:r>
        <w:rPr>
          <w:rFonts w:ascii="Times" w:hAnsi="Times"/>
          <w:b/>
          <w:bCs/>
          <w:lang w:val="en-NZ"/>
        </w:rPr>
        <w:tab/>
      </w:r>
    </w:p>
    <w:p w14:paraId="37F06E48" w14:textId="35EBE54A" w:rsidR="003F61AF" w:rsidRPr="00E17929" w:rsidRDefault="00E17929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b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>Mortality at 1 yr</w:t>
      </w:r>
      <w:r w:rsidR="003F61AF"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ab/>
        <w:t>15-30%</w:t>
      </w:r>
    </w:p>
    <w:p w14:paraId="1DC37F06" w14:textId="57D13E40" w:rsidR="003F61AF" w:rsidRPr="00E17929" w:rsidRDefault="00E17929" w:rsidP="003F61AF">
      <w:pPr>
        <w:tabs>
          <w:tab w:val="num" w:pos="720"/>
        </w:tabs>
        <w:rPr>
          <w:rFonts w:ascii="Times" w:hAnsi="Times"/>
        </w:rPr>
      </w:pPr>
      <w:r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>DVT</w:t>
      </w:r>
      <w:r w:rsidR="003F61AF"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ab/>
        <w:t>40-80%</w:t>
      </w:r>
    </w:p>
    <w:p w14:paraId="6FECCBDD" w14:textId="7A573922" w:rsidR="003F61AF" w:rsidRPr="00E17929" w:rsidRDefault="00E17929" w:rsidP="003F61AF">
      <w:pPr>
        <w:tabs>
          <w:tab w:val="num" w:pos="720"/>
        </w:tabs>
        <w:rPr>
          <w:rFonts w:ascii="Times" w:hAnsi="Times"/>
        </w:rPr>
      </w:pPr>
      <w:r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>PE</w:t>
      </w:r>
      <w:r w:rsidR="003F61AF"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ab/>
      </w:r>
      <w:r w:rsidR="003F61AF" w:rsidRPr="00E17929">
        <w:rPr>
          <w:rFonts w:ascii="Times" w:hAnsi="Times"/>
          <w:bCs/>
          <w:lang w:val="en-NZ"/>
        </w:rPr>
        <w:tab/>
        <w:t>4-10%</w:t>
      </w:r>
    </w:p>
    <w:p w14:paraId="6A55D073" w14:textId="7F37BAE5" w:rsidR="003F61AF" w:rsidRPr="00E17929" w:rsidRDefault="00E17929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bCs/>
          <w:lang w:val="en-NZ"/>
        </w:rPr>
        <w:br/>
      </w:r>
      <w:r w:rsidR="003F61AF" w:rsidRPr="00E17929">
        <w:rPr>
          <w:rFonts w:ascii="Times" w:hAnsi="Times"/>
          <w:bCs/>
          <w:lang w:val="en-NZ"/>
        </w:rPr>
        <w:t xml:space="preserve">Note: DVT rate in operated within 24 hrs is 10% and over  2 days 50% </w:t>
      </w:r>
    </w:p>
    <w:p w14:paraId="792AACA8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E17929">
        <w:rPr>
          <w:rFonts w:ascii="Times" w:hAnsi="Times"/>
          <w:bCs/>
          <w:lang w:val="en-NZ"/>
        </w:rPr>
        <w:t xml:space="preserve">           Routine DVT prophylaxis is indicated</w:t>
      </w:r>
    </w:p>
    <w:p w14:paraId="69E1D2E5" w14:textId="77777777" w:rsidR="00D0056F" w:rsidRDefault="00D0056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4F8E7379" w14:textId="1809D29D" w:rsidR="003F61AF" w:rsidRPr="00E17929" w:rsidRDefault="00E17929" w:rsidP="00D43617">
      <w:pPr>
        <w:tabs>
          <w:tab w:val="num" w:pos="720"/>
        </w:tabs>
        <w:rPr>
          <w:rFonts w:ascii="Times" w:hAnsi="Times"/>
          <w:b/>
          <w:lang w:val="en-NZ"/>
        </w:rPr>
      </w:pPr>
      <w:r>
        <w:rPr>
          <w:rFonts w:ascii="Times" w:hAnsi="Times"/>
          <w:lang w:val="en-NZ"/>
        </w:rPr>
        <w:t xml:space="preserve">2. </w:t>
      </w:r>
      <w:r w:rsidR="003F61AF" w:rsidRPr="00E17929">
        <w:rPr>
          <w:rFonts w:ascii="Times" w:hAnsi="Times"/>
          <w:b/>
          <w:lang w:val="en-NZ"/>
        </w:rPr>
        <w:t>AVN</w:t>
      </w:r>
    </w:p>
    <w:p w14:paraId="4F709687" w14:textId="263AE08A" w:rsidR="003F61AF" w:rsidRPr="00E17929" w:rsidRDefault="003F61AF" w:rsidP="00E17929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E17929">
        <w:rPr>
          <w:rFonts w:ascii="Times" w:hAnsi="Times"/>
          <w:lang w:val="en-US"/>
        </w:rPr>
        <w:t>Incidence is higher with grade of Garden:  30% with III and IV</w:t>
      </w:r>
    </w:p>
    <w:p w14:paraId="2D4B8FBD" w14:textId="68C35242" w:rsidR="003F61AF" w:rsidRPr="003F61AF" w:rsidRDefault="00CE55A0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A185" wp14:editId="306EFB10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400300" cy="1828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19CBD" w14:textId="11EA1D1E" w:rsidR="000E7216" w:rsidRDefault="000E721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6BC7F6" wp14:editId="6DDF868A">
                                  <wp:extent cx="2217420" cy="156146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V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420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297pt;margin-top:-8.95pt;width:189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OM9QCAAAZ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" filled="f" stroked="f">
                <v:textbox>
                  <w:txbxContent>
                    <w:p w14:paraId="68519CBD" w14:textId="11EA1D1E" w:rsidR="000E7216" w:rsidRDefault="000E721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6BC7F6" wp14:editId="6DDF868A">
                            <wp:extent cx="2217420" cy="156146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V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420" cy="156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929">
        <w:rPr>
          <w:rFonts w:ascii="Times" w:hAnsi="Times"/>
          <w:lang w:val="en-US"/>
        </w:rPr>
        <w:t xml:space="preserve">     b</w:t>
      </w:r>
      <w:r w:rsidR="003F61AF" w:rsidRPr="003F61AF">
        <w:rPr>
          <w:rFonts w:ascii="Times" w:hAnsi="Times"/>
          <w:lang w:val="en-US"/>
        </w:rPr>
        <w:t>.     Symptoms depend on functional demand: More</w:t>
      </w:r>
      <w:r>
        <w:rPr>
          <w:rFonts w:ascii="Times" w:hAnsi="Times"/>
          <w:lang w:val="en-US"/>
        </w:rPr>
        <w:br/>
      </w:r>
      <w:proofErr w:type="gramStart"/>
      <w:r>
        <w:rPr>
          <w:rFonts w:ascii="Times" w:hAnsi="Times"/>
          <w:lang w:val="en-US"/>
        </w:rPr>
        <w:t xml:space="preserve">            </w:t>
      </w:r>
      <w:r w:rsidR="003F61AF" w:rsidRPr="003F61AF">
        <w:rPr>
          <w:rFonts w:ascii="Times" w:hAnsi="Times"/>
          <w:lang w:val="en-US"/>
        </w:rPr>
        <w:t xml:space="preserve"> symptomatic</w:t>
      </w:r>
      <w:proofErr w:type="gramEnd"/>
      <w:r w:rsidR="003F61AF" w:rsidRPr="003F61AF">
        <w:rPr>
          <w:rFonts w:ascii="Times" w:hAnsi="Times"/>
          <w:lang w:val="en-US"/>
        </w:rPr>
        <w:t xml:space="preserve"> in younger patients.</w:t>
      </w:r>
    </w:p>
    <w:p w14:paraId="1537C560" w14:textId="3C6ED354" w:rsidR="00E17929" w:rsidRDefault="00E17929" w:rsidP="003F61AF">
      <w:pPr>
        <w:tabs>
          <w:tab w:val="num" w:pos="72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c</w:t>
      </w:r>
      <w:r w:rsidR="003F61AF" w:rsidRPr="003F61AF">
        <w:rPr>
          <w:rFonts w:ascii="Times" w:hAnsi="Times"/>
          <w:lang w:val="en-US"/>
        </w:rPr>
        <w:t>.    Patient with normal bone stock</w:t>
      </w:r>
      <w:r>
        <w:rPr>
          <w:rFonts w:ascii="Times" w:hAnsi="Times"/>
          <w:lang w:val="en-US"/>
        </w:rPr>
        <w:t xml:space="preserve"> has</w:t>
      </w:r>
      <w:r w:rsidR="003F61AF" w:rsidRPr="003F61AF">
        <w:rPr>
          <w:rFonts w:ascii="Times" w:hAnsi="Times"/>
          <w:lang w:val="en-US"/>
        </w:rPr>
        <w:t xml:space="preserve"> higher risk </w:t>
      </w:r>
      <w:r w:rsidR="00CE55A0">
        <w:rPr>
          <w:rFonts w:ascii="Times" w:hAnsi="Times"/>
          <w:lang w:val="en-US"/>
        </w:rPr>
        <w:br/>
      </w:r>
      <w:proofErr w:type="gramStart"/>
      <w:r>
        <w:rPr>
          <w:rFonts w:ascii="Times" w:hAnsi="Times"/>
          <w:lang w:val="en-US"/>
        </w:rPr>
        <w:t xml:space="preserve">     d</w:t>
      </w:r>
      <w:proofErr w:type="gramEnd"/>
      <w:r w:rsidR="003F61AF" w:rsidRPr="003F61AF">
        <w:rPr>
          <w:rFonts w:ascii="Times" w:hAnsi="Times"/>
          <w:lang w:val="en-US"/>
        </w:rPr>
        <w:t>.    M</w:t>
      </w:r>
      <w:r w:rsidR="00CE55A0">
        <w:rPr>
          <w:rFonts w:ascii="Times" w:hAnsi="Times"/>
          <w:lang w:val="en-US"/>
        </w:rPr>
        <w:t>RI:</w:t>
      </w:r>
      <w:r w:rsidR="003F61AF" w:rsidRPr="003F61AF">
        <w:rPr>
          <w:rFonts w:ascii="Times" w:hAnsi="Times"/>
          <w:lang w:val="en-US"/>
        </w:rPr>
        <w:t xml:space="preserve"> early detection when implants used are pure </w:t>
      </w:r>
    </w:p>
    <w:p w14:paraId="1AAC5AEA" w14:textId="3DC8758D" w:rsidR="003F61AF" w:rsidRPr="003F61AF" w:rsidRDefault="00E17929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lang w:val="en-US"/>
        </w:rPr>
        <w:t xml:space="preserve">              </w:t>
      </w:r>
      <w:proofErr w:type="gramStart"/>
      <w:r>
        <w:rPr>
          <w:rFonts w:ascii="Times" w:hAnsi="Times"/>
          <w:lang w:val="en-US"/>
        </w:rPr>
        <w:t>tita</w:t>
      </w:r>
      <w:r w:rsidRPr="003F61AF">
        <w:rPr>
          <w:rFonts w:ascii="Times" w:hAnsi="Times"/>
          <w:lang w:val="en-US"/>
        </w:rPr>
        <w:t>nium</w:t>
      </w:r>
      <w:proofErr w:type="gramEnd"/>
      <w:r w:rsidR="003F61AF" w:rsidRPr="003F61AF">
        <w:rPr>
          <w:rFonts w:ascii="Times" w:hAnsi="Times"/>
          <w:lang w:val="en-US"/>
        </w:rPr>
        <w:t xml:space="preserve"> or nonmetals.  Therefore it is not practical</w:t>
      </w:r>
    </w:p>
    <w:p w14:paraId="6128817F" w14:textId="7B61C706" w:rsidR="003F61AF" w:rsidRDefault="00E17929" w:rsidP="003F61AF">
      <w:pPr>
        <w:tabs>
          <w:tab w:val="num" w:pos="72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   e</w:t>
      </w:r>
      <w:r w:rsidR="003F61AF" w:rsidRPr="003F61AF">
        <w:rPr>
          <w:rFonts w:ascii="Times" w:hAnsi="Times"/>
          <w:lang w:val="en-US"/>
        </w:rPr>
        <w:t xml:space="preserve">.    Once diagnosed and symptomatic: THR </w:t>
      </w:r>
    </w:p>
    <w:p w14:paraId="1461B110" w14:textId="77777777" w:rsidR="003F61AF" w:rsidRDefault="003F61AF" w:rsidP="003F61AF">
      <w:pPr>
        <w:tabs>
          <w:tab w:val="num" w:pos="720"/>
        </w:tabs>
        <w:rPr>
          <w:rFonts w:ascii="Times" w:hAnsi="Times"/>
          <w:lang w:val="en-US"/>
        </w:rPr>
      </w:pPr>
    </w:p>
    <w:p w14:paraId="02D27547" w14:textId="4E5275B1" w:rsidR="003F61AF" w:rsidRDefault="00E17929" w:rsidP="003F61AF">
      <w:pPr>
        <w:tabs>
          <w:tab w:val="num" w:pos="72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3. </w:t>
      </w:r>
      <w:r w:rsidR="003F61AF" w:rsidRPr="00797CBD">
        <w:rPr>
          <w:rFonts w:ascii="Times" w:hAnsi="Times"/>
          <w:b/>
          <w:lang w:val="en-US"/>
        </w:rPr>
        <w:t>Failure of fixation</w:t>
      </w:r>
    </w:p>
    <w:p w14:paraId="16E68AA1" w14:textId="182E8579" w:rsidR="003F61AF" w:rsidRPr="003F61AF" w:rsidRDefault="00797CBD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lang w:val="en-US"/>
        </w:rPr>
        <w:t xml:space="preserve">  </w:t>
      </w:r>
      <w:r w:rsidR="003F61AF" w:rsidRPr="003F61AF">
        <w:rPr>
          <w:rFonts w:ascii="Times" w:hAnsi="Times"/>
          <w:lang w:val="en-US"/>
        </w:rPr>
        <w:t>Suspect: Patient complaining pain in the groin or buttock</w:t>
      </w:r>
    </w:p>
    <w:p w14:paraId="2560F2F8" w14:textId="2A45280D" w:rsidR="003F61AF" w:rsidRPr="003F61AF" w:rsidRDefault="000E7216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534A" wp14:editId="46E69228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2171700" cy="2628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0EF7" w14:textId="5BE746F0" w:rsidR="000E7216" w:rsidRDefault="000E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324pt;margin-top:1.3pt;width:171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" filled="f" stroked="f">
                <v:textbox>
                  <w:txbxContent>
                    <w:p w14:paraId="65740EF7" w14:textId="5BE746F0" w:rsidR="000E7216" w:rsidRDefault="000E7216"/>
                  </w:txbxContent>
                </v:textbox>
                <w10:wrap type="square"/>
              </v:shape>
            </w:pict>
          </mc:Fallback>
        </mc:AlternateContent>
      </w:r>
      <w:r w:rsidR="00797CBD">
        <w:rPr>
          <w:rFonts w:ascii="Times" w:hAnsi="Times"/>
          <w:lang w:val="en-US"/>
        </w:rPr>
        <w:t xml:space="preserve">  </w:t>
      </w:r>
      <w:r w:rsidR="003F61AF" w:rsidRPr="003F61AF">
        <w:rPr>
          <w:rFonts w:ascii="Times" w:hAnsi="Times"/>
          <w:lang w:val="en-US"/>
        </w:rPr>
        <w:t>Critical factor: is lack of stable reduction</w:t>
      </w:r>
    </w:p>
    <w:p w14:paraId="1355DB94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 xml:space="preserve">                           Inappropriate patient for fixation (Osteoporosis)</w:t>
      </w:r>
    </w:p>
    <w:p w14:paraId="5FD57B2E" w14:textId="6A153074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 xml:space="preserve">                           </w:t>
      </w:r>
      <w:proofErr w:type="spellStart"/>
      <w:r w:rsidRPr="003F61AF">
        <w:rPr>
          <w:rFonts w:ascii="Times" w:hAnsi="Times"/>
          <w:lang w:val="en-US"/>
        </w:rPr>
        <w:t>Recognised</w:t>
      </w:r>
      <w:proofErr w:type="spellEnd"/>
      <w:r w:rsidRPr="003F61AF">
        <w:rPr>
          <w:rFonts w:ascii="Times" w:hAnsi="Times"/>
          <w:lang w:val="en-US"/>
        </w:rPr>
        <w:t>: Halo around</w:t>
      </w:r>
      <w:r w:rsidR="00797CBD">
        <w:rPr>
          <w:rFonts w:ascii="Times" w:hAnsi="Times"/>
          <w:lang w:val="en-US"/>
        </w:rPr>
        <w:t xml:space="preserve"> fixation</w:t>
      </w:r>
    </w:p>
    <w:p w14:paraId="1BE37951" w14:textId="78592512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 xml:space="preserve">                                                 Migration</w:t>
      </w:r>
      <w:r w:rsidR="00797CBD">
        <w:rPr>
          <w:rFonts w:ascii="Times" w:hAnsi="Times"/>
          <w:lang w:val="en-US"/>
        </w:rPr>
        <w:t xml:space="preserve"> of fixation</w:t>
      </w:r>
      <w:r w:rsidR="00797CBD">
        <w:rPr>
          <w:rFonts w:ascii="Times" w:hAnsi="Times"/>
          <w:lang w:val="en-US"/>
        </w:rPr>
        <w:br/>
        <w:t xml:space="preserve"> </w:t>
      </w:r>
      <w:r w:rsidR="00797CBD">
        <w:rPr>
          <w:rFonts w:ascii="Times" w:hAnsi="Times"/>
          <w:lang w:val="en-US"/>
        </w:rPr>
        <w:tab/>
      </w:r>
      <w:r w:rsidR="00797CBD">
        <w:rPr>
          <w:rFonts w:ascii="Times" w:hAnsi="Times"/>
          <w:lang w:val="en-US"/>
        </w:rPr>
        <w:tab/>
      </w:r>
      <w:r w:rsidR="00797CBD">
        <w:rPr>
          <w:rFonts w:ascii="Times" w:hAnsi="Times"/>
          <w:lang w:val="en-US"/>
        </w:rPr>
        <w:tab/>
      </w:r>
      <w:r w:rsidR="00797CBD">
        <w:rPr>
          <w:rFonts w:ascii="Times" w:hAnsi="Times"/>
          <w:lang w:val="en-US"/>
        </w:rPr>
        <w:tab/>
        <w:t xml:space="preserve"> C</w:t>
      </w:r>
      <w:r w:rsidRPr="003F61AF">
        <w:rPr>
          <w:rFonts w:ascii="Times" w:hAnsi="Times"/>
          <w:lang w:val="en-US"/>
        </w:rPr>
        <w:t>ut through</w:t>
      </w:r>
      <w:r w:rsidR="00797CBD">
        <w:rPr>
          <w:rFonts w:ascii="Times" w:hAnsi="Times"/>
          <w:lang w:val="en-US"/>
        </w:rPr>
        <w:t xml:space="preserve"> of fixation </w:t>
      </w:r>
      <w:r w:rsidR="00CE55A0">
        <w:rPr>
          <w:rFonts w:ascii="Times" w:hAnsi="Times"/>
          <w:lang w:val="en-US"/>
        </w:rPr>
        <w:t>in to the joint</w:t>
      </w:r>
    </w:p>
    <w:p w14:paraId="26D89A36" w14:textId="178B9D27" w:rsidR="003F61AF" w:rsidRDefault="003F61AF" w:rsidP="00CE55A0">
      <w:pPr>
        <w:tabs>
          <w:tab w:val="num" w:pos="720"/>
        </w:tabs>
        <w:rPr>
          <w:rFonts w:ascii="Times" w:hAnsi="Times"/>
          <w:lang w:val="en-US"/>
        </w:rPr>
      </w:pPr>
      <w:r w:rsidRPr="003F61AF">
        <w:rPr>
          <w:rFonts w:ascii="Times" w:hAnsi="Times"/>
          <w:lang w:val="en-US"/>
        </w:rPr>
        <w:t xml:space="preserve">                          </w:t>
      </w:r>
    </w:p>
    <w:p w14:paraId="6218B17D" w14:textId="77777777" w:rsidR="00CE55A0" w:rsidRPr="003F61AF" w:rsidRDefault="00CE55A0" w:rsidP="00CE55A0">
      <w:pPr>
        <w:tabs>
          <w:tab w:val="num" w:pos="720"/>
        </w:tabs>
        <w:rPr>
          <w:rFonts w:ascii="Times" w:hAnsi="Times"/>
        </w:rPr>
      </w:pPr>
    </w:p>
    <w:p w14:paraId="5EA0C123" w14:textId="7E3266EB" w:rsidR="003F61AF" w:rsidRPr="003F61AF" w:rsidRDefault="00CE55A0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lang w:val="en-US"/>
        </w:rPr>
        <w:t xml:space="preserve">  </w:t>
      </w:r>
      <w:r w:rsidR="003F61AF" w:rsidRPr="003F61AF">
        <w:rPr>
          <w:rFonts w:ascii="Times" w:hAnsi="Times"/>
          <w:lang w:val="en-US"/>
        </w:rPr>
        <w:t xml:space="preserve">Fixation failure: Young </w:t>
      </w:r>
      <w:r>
        <w:rPr>
          <w:rFonts w:ascii="Times" w:hAnsi="Times"/>
          <w:lang w:val="en-US"/>
        </w:rPr>
        <w:t>–</w:t>
      </w:r>
      <w:r w:rsidR="003F61AF" w:rsidRPr="003F61AF">
        <w:rPr>
          <w:rFonts w:ascii="Times" w:hAnsi="Times"/>
          <w:lang w:val="en-US"/>
        </w:rPr>
        <w:t xml:space="preserve"> </w:t>
      </w:r>
      <w:proofErr w:type="spellStart"/>
      <w:r w:rsidR="003F61AF" w:rsidRPr="003F61AF">
        <w:rPr>
          <w:rFonts w:ascii="Times" w:hAnsi="Times"/>
          <w:lang w:val="en-US"/>
        </w:rPr>
        <w:t>Refix</w:t>
      </w:r>
      <w:proofErr w:type="spellEnd"/>
      <w:r>
        <w:rPr>
          <w:rFonts w:ascii="Times" w:hAnsi="Times"/>
          <w:lang w:val="en-US"/>
        </w:rPr>
        <w:t xml:space="preserve"> the fracture</w:t>
      </w:r>
      <w:r w:rsidR="003F61AF" w:rsidRPr="003F61AF">
        <w:rPr>
          <w:rFonts w:ascii="Times" w:hAnsi="Times"/>
          <w:lang w:val="en-US"/>
        </w:rPr>
        <w:t xml:space="preserve">; </w:t>
      </w:r>
      <w:proofErr w:type="gramStart"/>
      <w:r>
        <w:rPr>
          <w:rFonts w:ascii="Times" w:hAnsi="Times"/>
          <w:lang w:val="en-US"/>
        </w:rPr>
        <w:t>In</w:t>
      </w:r>
      <w:proofErr w:type="gramEnd"/>
      <w:r>
        <w:rPr>
          <w:rFonts w:ascii="Times" w:hAnsi="Times"/>
          <w:lang w:val="en-US"/>
        </w:rPr>
        <w:t xml:space="preserve"> o</w:t>
      </w:r>
      <w:r w:rsidR="003F61AF" w:rsidRPr="003F61AF">
        <w:rPr>
          <w:rFonts w:ascii="Times" w:hAnsi="Times"/>
          <w:lang w:val="en-US"/>
        </w:rPr>
        <w:t>ld - THR</w:t>
      </w:r>
    </w:p>
    <w:p w14:paraId="5EE9DCB0" w14:textId="77777777" w:rsidR="003F61AF" w:rsidRDefault="003F61AF" w:rsidP="003F61AF">
      <w:pPr>
        <w:tabs>
          <w:tab w:val="num" w:pos="720"/>
        </w:tabs>
        <w:rPr>
          <w:rFonts w:ascii="Times" w:hAnsi="Times"/>
        </w:rPr>
      </w:pPr>
    </w:p>
    <w:p w14:paraId="2B6ED71C" w14:textId="6EA350CF" w:rsidR="003F61AF" w:rsidRDefault="00CE55A0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3F61AF" w:rsidRPr="00CE55A0">
        <w:rPr>
          <w:rFonts w:ascii="Times" w:hAnsi="Times"/>
          <w:b/>
        </w:rPr>
        <w:t>Delayed diagnosis</w:t>
      </w:r>
    </w:p>
    <w:p w14:paraId="618CA577" w14:textId="77777777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</w:rPr>
        <w:t xml:space="preserve">13.5% diagnosis is delayed. </w:t>
      </w:r>
    </w:p>
    <w:p w14:paraId="6BB4BC64" w14:textId="23559FD7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</w:rPr>
        <w:t xml:space="preserve">Of </w:t>
      </w:r>
      <w:r w:rsidR="00CE55A0" w:rsidRPr="00CE55A0">
        <w:rPr>
          <w:rFonts w:ascii="Times" w:hAnsi="Times"/>
        </w:rPr>
        <w:t>this half</w:t>
      </w:r>
      <w:r w:rsidRPr="00CE55A0">
        <w:rPr>
          <w:rFonts w:ascii="Times" w:hAnsi="Times"/>
        </w:rPr>
        <w:t>: failed to seek medical advice.</w:t>
      </w:r>
    </w:p>
    <w:p w14:paraId="0FAC3354" w14:textId="3C4F2C27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</w:rPr>
        <w:t xml:space="preserve"> 15% GPs </w:t>
      </w:r>
      <w:r w:rsidR="00CE55A0" w:rsidRPr="00CE55A0">
        <w:rPr>
          <w:rFonts w:ascii="Times" w:hAnsi="Times"/>
        </w:rPr>
        <w:t>failed to</w:t>
      </w:r>
      <w:r w:rsidRPr="00CE55A0">
        <w:rPr>
          <w:rFonts w:ascii="Times" w:hAnsi="Times"/>
        </w:rPr>
        <w:t xml:space="preserve"> diagnosis as patient could straight leg. </w:t>
      </w:r>
    </w:p>
    <w:p w14:paraId="5C39DFAD" w14:textId="77777777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</w:rPr>
        <w:t xml:space="preserve"> 36% diagnosis was missed in the hospital.</w:t>
      </w:r>
    </w:p>
    <w:p w14:paraId="3346D899" w14:textId="77777777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</w:rPr>
        <w:t xml:space="preserve"> Causes in the hospital: Poor quality X rays,</w:t>
      </w:r>
    </w:p>
    <w:p w14:paraId="3FF03CE0" w14:textId="77777777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</w:rPr>
        <w:t xml:space="preserve">                                      X rays misinterpreted.  </w:t>
      </w:r>
    </w:p>
    <w:p w14:paraId="7E5C284D" w14:textId="445DADA2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</w:rPr>
        <w:t xml:space="preserve">                                    </w:t>
      </w:r>
      <w:r w:rsidR="00CE55A0">
        <w:rPr>
          <w:rFonts w:ascii="Times" w:hAnsi="Times"/>
        </w:rPr>
        <w:t xml:space="preserve"> </w:t>
      </w:r>
      <w:r w:rsidRPr="00CE55A0">
        <w:rPr>
          <w:rFonts w:ascii="Times" w:hAnsi="Times"/>
        </w:rPr>
        <w:t xml:space="preserve"> Only 9 of 154, fracture was invisible in the first X ray.</w:t>
      </w:r>
    </w:p>
    <w:p w14:paraId="30830464" w14:textId="77777777" w:rsidR="003F61AF" w:rsidRPr="00CE55A0" w:rsidRDefault="003F61AF" w:rsidP="00CE55A0">
      <w:pPr>
        <w:ind w:left="360"/>
        <w:rPr>
          <w:rFonts w:ascii="Times" w:hAnsi="Times"/>
        </w:rPr>
      </w:pPr>
      <w:r w:rsidRPr="00CE55A0">
        <w:rPr>
          <w:rFonts w:ascii="Times" w:hAnsi="Times"/>
          <w:bCs/>
        </w:rPr>
        <w:t>When in doubt?</w:t>
      </w:r>
    </w:p>
    <w:p w14:paraId="2D4C31E4" w14:textId="3F9D003B" w:rsidR="003F61AF" w:rsidRPr="00CE55A0" w:rsidRDefault="000E7216" w:rsidP="00CE55A0">
      <w:pPr>
        <w:ind w:left="360"/>
        <w:rPr>
          <w:rFonts w:ascii="Times" w:hAnsi="Times"/>
        </w:rPr>
      </w:pPr>
      <w:r>
        <w:rPr>
          <w:rFonts w:ascii="Times" w:hAnsi="Time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80FE8" wp14:editId="051EC0CA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1828800" cy="1828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4EC6A" w14:textId="5719CB4C" w:rsidR="000E7216" w:rsidRDefault="000E721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98FBED" wp14:editId="0F4C89BF">
                                  <wp:extent cx="1668780" cy="1737360"/>
                                  <wp:effectExtent l="0" t="0" r="762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U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78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53" type="#_x0000_t202" style="position:absolute;left:0;text-align:left;margin-left:261pt;margin-top:8pt;width:2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" filled="f" stroked="f">
                <v:textbox>
                  <w:txbxContent>
                    <w:p w14:paraId="3B34EC6A" w14:textId="5719CB4C" w:rsidR="000E7216" w:rsidRDefault="000E721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98FBED" wp14:editId="0F4C89BF">
                            <wp:extent cx="1668780" cy="1737360"/>
                            <wp:effectExtent l="0" t="0" r="762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U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780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1AF" w:rsidRPr="00CE55A0">
        <w:rPr>
          <w:rFonts w:ascii="Times" w:hAnsi="Times"/>
        </w:rPr>
        <w:t xml:space="preserve">One </w:t>
      </w:r>
      <w:proofErr w:type="spellStart"/>
      <w:r w:rsidR="003F61AF" w:rsidRPr="00CE55A0">
        <w:rPr>
          <w:rFonts w:ascii="Times" w:hAnsi="Times"/>
        </w:rPr>
        <w:t>T1</w:t>
      </w:r>
      <w:proofErr w:type="spellEnd"/>
      <w:r w:rsidR="003F61AF" w:rsidRPr="00CE55A0">
        <w:rPr>
          <w:rFonts w:ascii="Times" w:hAnsi="Times"/>
        </w:rPr>
        <w:t xml:space="preserve"> sequence </w:t>
      </w:r>
      <w:r w:rsidR="00CE55A0">
        <w:rPr>
          <w:rFonts w:ascii="Times" w:hAnsi="Times"/>
        </w:rPr>
        <w:t xml:space="preserve">on MRI </w:t>
      </w:r>
      <w:r w:rsidR="003F61AF" w:rsidRPr="00CE55A0">
        <w:rPr>
          <w:rFonts w:ascii="Times" w:hAnsi="Times" w:hint="eastAsia"/>
        </w:rPr>
        <w:sym w:font="Wingdings" w:char="00E8"/>
      </w:r>
      <w:r w:rsidR="003F61AF" w:rsidRPr="00CE55A0">
        <w:rPr>
          <w:rFonts w:ascii="Times" w:hAnsi="Times"/>
        </w:rPr>
        <w:t xml:space="preserve"> black line</w:t>
      </w:r>
    </w:p>
    <w:p w14:paraId="7E0F89E6" w14:textId="77777777" w:rsidR="003F61AF" w:rsidRDefault="003F61AF" w:rsidP="003F61AF">
      <w:pPr>
        <w:tabs>
          <w:tab w:val="num" w:pos="720"/>
        </w:tabs>
        <w:rPr>
          <w:rFonts w:ascii="Times" w:hAnsi="Times"/>
          <w:b/>
        </w:rPr>
      </w:pPr>
    </w:p>
    <w:p w14:paraId="790F1558" w14:textId="00C278B2" w:rsidR="003F61AF" w:rsidRDefault="00CE55A0" w:rsidP="003F61AF">
      <w:pPr>
        <w:tabs>
          <w:tab w:val="num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4. </w:t>
      </w:r>
      <w:proofErr w:type="spellStart"/>
      <w:r w:rsidR="003F61AF">
        <w:rPr>
          <w:rFonts w:ascii="Times" w:hAnsi="Times"/>
          <w:b/>
        </w:rPr>
        <w:t>Nonu</w:t>
      </w:r>
      <w:bookmarkStart w:id="0" w:name="_GoBack"/>
      <w:bookmarkEnd w:id="0"/>
      <w:r w:rsidR="003F61AF">
        <w:rPr>
          <w:rFonts w:ascii="Times" w:hAnsi="Times"/>
          <w:b/>
        </w:rPr>
        <w:t>nion</w:t>
      </w:r>
      <w:proofErr w:type="spellEnd"/>
      <w:r>
        <w:rPr>
          <w:rFonts w:ascii="Times" w:hAnsi="Times"/>
          <w:b/>
        </w:rPr>
        <w:t xml:space="preserve">: </w:t>
      </w:r>
      <w:r w:rsidRPr="00CE55A0">
        <w:rPr>
          <w:rFonts w:ascii="Times" w:hAnsi="Times"/>
          <w:bCs/>
          <w:lang w:val="en-US"/>
        </w:rPr>
        <w:t>Nonunion: no union &gt; 12 months</w:t>
      </w:r>
    </w:p>
    <w:p w14:paraId="1D0FB289" w14:textId="36CFABEA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 xml:space="preserve">Cause: </w:t>
      </w:r>
    </w:p>
    <w:p w14:paraId="7E40E89D" w14:textId="77777777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 xml:space="preserve">    AVN</w:t>
      </w:r>
    </w:p>
    <w:p w14:paraId="1B28CDBE" w14:textId="513C3653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 xml:space="preserve">    Posterior </w:t>
      </w:r>
      <w:r w:rsidR="00CE55A0" w:rsidRPr="00CE55A0">
        <w:rPr>
          <w:rFonts w:ascii="Times" w:hAnsi="Times"/>
          <w:bCs/>
          <w:lang w:val="en-US"/>
        </w:rPr>
        <w:t>commination</w:t>
      </w:r>
    </w:p>
    <w:p w14:paraId="0769AB7F" w14:textId="77777777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 xml:space="preserve">    Unstable fixation</w:t>
      </w:r>
    </w:p>
    <w:p w14:paraId="7BE4E6D3" w14:textId="550BA9FF" w:rsidR="003F61AF" w:rsidRPr="00CE55A0" w:rsidRDefault="00CE55A0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bCs/>
          <w:lang w:val="en-US"/>
        </w:rPr>
        <w:t xml:space="preserve"> </w:t>
      </w:r>
    </w:p>
    <w:p w14:paraId="177815A1" w14:textId="5AB6BD70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>X ray and tomogram</w:t>
      </w:r>
    </w:p>
    <w:p w14:paraId="74E28765" w14:textId="77777777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 xml:space="preserve">Treatment: </w:t>
      </w:r>
    </w:p>
    <w:p w14:paraId="31711997" w14:textId="2F8E5D70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 xml:space="preserve">Young: </w:t>
      </w:r>
      <w:proofErr w:type="spellStart"/>
      <w:r w:rsidRPr="00CE55A0">
        <w:rPr>
          <w:rFonts w:ascii="Times" w:hAnsi="Times"/>
          <w:bCs/>
          <w:lang w:val="en-US"/>
        </w:rPr>
        <w:t>Refix</w:t>
      </w:r>
      <w:proofErr w:type="spellEnd"/>
      <w:r w:rsidRPr="00CE55A0">
        <w:rPr>
          <w:rFonts w:ascii="Times" w:hAnsi="Times"/>
          <w:bCs/>
          <w:lang w:val="en-US"/>
        </w:rPr>
        <w:t xml:space="preserve"> with bone graft or muscle pedicle graft + valgus osteotomy [Marti good results]</w:t>
      </w:r>
    </w:p>
    <w:p w14:paraId="5AEF7EE9" w14:textId="03A34CCF" w:rsidR="003F61AF" w:rsidRPr="00CE55A0" w:rsidRDefault="003F61AF" w:rsidP="003F61AF">
      <w:pPr>
        <w:tabs>
          <w:tab w:val="num" w:pos="720"/>
        </w:tabs>
        <w:rPr>
          <w:rFonts w:ascii="Times" w:hAnsi="Times"/>
        </w:rPr>
      </w:pPr>
      <w:r w:rsidRPr="00CE55A0">
        <w:rPr>
          <w:rFonts w:ascii="Times" w:hAnsi="Times"/>
          <w:bCs/>
          <w:lang w:val="en-US"/>
        </w:rPr>
        <w:t>Old: Painful NU = THR</w:t>
      </w:r>
    </w:p>
    <w:p w14:paraId="304BDF87" w14:textId="77777777" w:rsidR="003F61AF" w:rsidRDefault="003F61AF" w:rsidP="003F61AF">
      <w:pPr>
        <w:tabs>
          <w:tab w:val="num" w:pos="720"/>
        </w:tabs>
        <w:rPr>
          <w:rFonts w:ascii="Times" w:hAnsi="Times"/>
          <w:b/>
        </w:rPr>
      </w:pPr>
    </w:p>
    <w:p w14:paraId="4FE1B84D" w14:textId="77777777" w:rsidR="003F61AF" w:rsidRDefault="003F61AF" w:rsidP="003F61AF">
      <w:pPr>
        <w:tabs>
          <w:tab w:val="num" w:pos="720"/>
        </w:tabs>
        <w:rPr>
          <w:rFonts w:ascii="Times" w:hAnsi="Times"/>
          <w:b/>
        </w:rPr>
      </w:pPr>
    </w:p>
    <w:p w14:paraId="52B2CC13" w14:textId="77777777" w:rsidR="003F61AF" w:rsidRDefault="003F61AF" w:rsidP="003F61AF">
      <w:pPr>
        <w:tabs>
          <w:tab w:val="num" w:pos="720"/>
        </w:tabs>
        <w:rPr>
          <w:rFonts w:ascii="Times" w:hAnsi="Times"/>
          <w:b/>
        </w:rPr>
      </w:pPr>
    </w:p>
    <w:p w14:paraId="563F0990" w14:textId="37F543CD" w:rsidR="003F61AF" w:rsidRPr="003F61AF" w:rsidRDefault="000E7216" w:rsidP="003F61AF">
      <w:pPr>
        <w:tabs>
          <w:tab w:val="num" w:pos="720"/>
        </w:tabs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0EC55" wp14:editId="59396506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171700" cy="2628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9504" w14:textId="5736D4DB" w:rsidR="000E7216" w:rsidRDefault="000E7216">
                            <w:r w:rsidRPr="000E7216">
                              <w:rPr>
                                <w:lang w:val="en-US"/>
                              </w:rPr>
                              <w:drawing>
                                <wp:inline distT="0" distB="0" distL="0" distR="0" wp14:anchorId="6D90B70A" wp14:editId="63CAE089">
                                  <wp:extent cx="1355271" cy="2058477"/>
                                  <wp:effectExtent l="0" t="0" r="0" b="0"/>
                                  <wp:docPr id="114691" name="Picture 4" descr="DSC00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691" name="Picture 4" descr="DSC000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r="12972" b="8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627" cy="2059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 val="1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4" type="#_x0000_t202" style="position:absolute;margin-left:306pt;margin-top:-8.95pt;width:171pt;height:20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" filled="f" stroked="f">
                <v:textbox>
                  <w:txbxContent>
                    <w:p w14:paraId="29819504" w14:textId="5736D4DB" w:rsidR="000E7216" w:rsidRDefault="000E7216">
                      <w:r w:rsidRPr="000E7216">
                        <w:rPr>
                          <w:lang w:val="en-US"/>
                        </w:rPr>
                        <w:drawing>
                          <wp:inline distT="0" distB="0" distL="0" distR="0" wp14:anchorId="6D90B70A" wp14:editId="63CAE089">
                            <wp:extent cx="1355271" cy="2058477"/>
                            <wp:effectExtent l="0" t="0" r="0" b="0"/>
                            <wp:docPr id="114691" name="Picture 4" descr="DSC000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691" name="Picture 4" descr="DSC000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r="12972" b="8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5627" cy="2059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 val="1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1AF" w:rsidRPr="003F61AF">
        <w:rPr>
          <w:rFonts w:ascii="Times" w:hAnsi="Times"/>
          <w:b/>
        </w:rPr>
        <w:t>Poor Prognosis</w:t>
      </w:r>
    </w:p>
    <w:p w14:paraId="50C1DC80" w14:textId="51AFD66A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proofErr w:type="spellStart"/>
      <w:r w:rsidRPr="003F61AF">
        <w:rPr>
          <w:rFonts w:ascii="Times" w:hAnsi="Times"/>
          <w:lang w:val="en-US"/>
        </w:rPr>
        <w:t>Varus</w:t>
      </w:r>
      <w:proofErr w:type="spellEnd"/>
      <w:r w:rsidRPr="003F61AF">
        <w:rPr>
          <w:rFonts w:ascii="Times" w:hAnsi="Times"/>
          <w:lang w:val="en-US"/>
        </w:rPr>
        <w:t xml:space="preserve"> angulation of head 30</w:t>
      </w:r>
      <w:r w:rsidR="000E7216">
        <w:rPr>
          <w:rFonts w:ascii="Times" w:hAnsi="Times"/>
          <w:lang w:val="en-US"/>
        </w:rPr>
        <w:t>°</w:t>
      </w:r>
    </w:p>
    <w:p w14:paraId="3834EBDF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Cranial displacement by 20 mm</w:t>
      </w:r>
    </w:p>
    <w:p w14:paraId="6149ADE4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Small head fragment (&lt;</w:t>
      </w:r>
      <w:proofErr w:type="spellStart"/>
      <w:r w:rsidRPr="003F61AF">
        <w:rPr>
          <w:rFonts w:ascii="Times" w:hAnsi="Times"/>
          <w:lang w:val="en-US"/>
        </w:rPr>
        <w:t>15mm</w:t>
      </w:r>
      <w:proofErr w:type="spellEnd"/>
      <w:r w:rsidRPr="003F61AF">
        <w:rPr>
          <w:rFonts w:ascii="Times" w:hAnsi="Times"/>
          <w:lang w:val="en-US"/>
        </w:rPr>
        <w:t>)</w:t>
      </w:r>
    </w:p>
    <w:p w14:paraId="62A0E289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proofErr w:type="spellStart"/>
      <w:r w:rsidRPr="003F61AF">
        <w:rPr>
          <w:rFonts w:ascii="Times" w:hAnsi="Times"/>
          <w:lang w:val="en-US"/>
        </w:rPr>
        <w:t>Comminution</w:t>
      </w:r>
      <w:proofErr w:type="spellEnd"/>
      <w:r w:rsidRPr="003F61AF">
        <w:rPr>
          <w:rFonts w:ascii="Times" w:hAnsi="Times"/>
          <w:lang w:val="en-US"/>
        </w:rPr>
        <w:t xml:space="preserve"> of the </w:t>
      </w:r>
      <w:proofErr w:type="spellStart"/>
      <w:r w:rsidRPr="003F61AF">
        <w:rPr>
          <w:rFonts w:ascii="Times" w:hAnsi="Times"/>
          <w:lang w:val="en-US"/>
        </w:rPr>
        <w:t>calcar</w:t>
      </w:r>
      <w:proofErr w:type="spellEnd"/>
    </w:p>
    <w:p w14:paraId="511F9263" w14:textId="5A2A610B" w:rsidR="003F61AF" w:rsidRPr="003F61AF" w:rsidRDefault="003F61AF" w:rsidP="003F61AF">
      <w:pPr>
        <w:tabs>
          <w:tab w:val="num" w:pos="720"/>
        </w:tabs>
        <w:rPr>
          <w:rFonts w:ascii="Times" w:hAnsi="Times"/>
        </w:rPr>
      </w:pPr>
      <w:r w:rsidRPr="003F61AF">
        <w:rPr>
          <w:rFonts w:ascii="Times" w:hAnsi="Times"/>
          <w:lang w:val="en-US"/>
        </w:rPr>
        <w:t>Watch for backing out &gt;10 mm = watch out for failure</w:t>
      </w:r>
    </w:p>
    <w:p w14:paraId="433FBA07" w14:textId="77777777" w:rsidR="003F61AF" w:rsidRDefault="003F61AF" w:rsidP="003F61AF">
      <w:pPr>
        <w:tabs>
          <w:tab w:val="num" w:pos="720"/>
        </w:tabs>
        <w:rPr>
          <w:rFonts w:ascii="Times" w:hAnsi="Times"/>
          <w:lang w:val="en-US"/>
        </w:rPr>
      </w:pPr>
      <w:r w:rsidRPr="003F61AF">
        <w:rPr>
          <w:rFonts w:ascii="Times" w:hAnsi="Times"/>
          <w:lang w:val="en-US"/>
        </w:rPr>
        <w:t xml:space="preserve">        Any one of above sign failure is 50% within 3 months.  </w:t>
      </w:r>
    </w:p>
    <w:p w14:paraId="1BDFE184" w14:textId="77777777" w:rsidR="003F61AF" w:rsidRDefault="003F61AF" w:rsidP="003F61AF">
      <w:pPr>
        <w:tabs>
          <w:tab w:val="num" w:pos="720"/>
        </w:tabs>
        <w:rPr>
          <w:rFonts w:ascii="Times" w:hAnsi="Times"/>
          <w:lang w:val="en-US"/>
        </w:rPr>
      </w:pPr>
    </w:p>
    <w:p w14:paraId="76DB3A60" w14:textId="695A4BE6" w:rsidR="003F61AF" w:rsidRDefault="003F61AF" w:rsidP="003F61AF">
      <w:pPr>
        <w:tabs>
          <w:tab w:val="num" w:pos="720"/>
        </w:tabs>
        <w:rPr>
          <w:rFonts w:ascii="Times" w:hAnsi="Times"/>
          <w:b/>
          <w:lang w:val="en-US"/>
        </w:rPr>
      </w:pPr>
      <w:r w:rsidRPr="003F61AF">
        <w:rPr>
          <w:rFonts w:ascii="Times" w:hAnsi="Times"/>
          <w:b/>
          <w:lang w:val="en-US"/>
        </w:rPr>
        <w:t>Outcome</w:t>
      </w:r>
    </w:p>
    <w:p w14:paraId="68E152B9" w14:textId="77401690" w:rsidR="003F61AF" w:rsidRPr="000E7216" w:rsidRDefault="009B182B" w:rsidP="003F61AF">
      <w:pPr>
        <w:tabs>
          <w:tab w:val="num" w:pos="720"/>
        </w:tabs>
        <w:rPr>
          <w:rFonts w:ascii="Times" w:hAnsi="Times"/>
        </w:rPr>
      </w:pPr>
      <w:r>
        <w:rPr>
          <w:rFonts w:ascii="Times" w:hAnsi="Times"/>
          <w:bCs/>
          <w:lang w:val="en-US"/>
        </w:rPr>
        <w:t xml:space="preserve">      </w:t>
      </w:r>
      <w:r w:rsidR="000E7216" w:rsidRPr="000E7216">
        <w:rPr>
          <w:rFonts w:ascii="Times" w:hAnsi="Times"/>
          <w:bCs/>
          <w:lang w:val="en-US"/>
        </w:rPr>
        <w:t xml:space="preserve">1. </w:t>
      </w:r>
      <w:r w:rsidR="000E7216" w:rsidRPr="000E7216">
        <w:rPr>
          <w:rFonts w:ascii="Times" w:hAnsi="Times"/>
          <w:lang w:val="en-US"/>
        </w:rPr>
        <w:t xml:space="preserve">NOF. </w:t>
      </w:r>
      <w:proofErr w:type="spellStart"/>
      <w:r w:rsidR="000E7216" w:rsidRPr="000E7216">
        <w:rPr>
          <w:rFonts w:ascii="Times" w:hAnsi="Times"/>
          <w:lang w:val="en-US"/>
        </w:rPr>
        <w:t>85A</w:t>
      </w:r>
      <w:proofErr w:type="spellEnd"/>
      <w:r w:rsidR="000E7216" w:rsidRPr="000E7216">
        <w:rPr>
          <w:rFonts w:ascii="Times" w:hAnsi="Times"/>
          <w:lang w:val="en-US"/>
        </w:rPr>
        <w:t xml:space="preserve">: Sept. </w:t>
      </w:r>
      <w:proofErr w:type="spellStart"/>
      <w:r w:rsidR="000E7216" w:rsidRPr="000E7216">
        <w:rPr>
          <w:rFonts w:ascii="Times" w:hAnsi="Times"/>
          <w:lang w:val="en-US"/>
        </w:rPr>
        <w:t>Bhandari</w:t>
      </w:r>
      <w:proofErr w:type="spellEnd"/>
    </w:p>
    <w:p w14:paraId="272F6298" w14:textId="58B9EF1B" w:rsidR="003F61AF" w:rsidRPr="003F61AF" w:rsidRDefault="003F61AF" w:rsidP="003F61AF">
      <w:pPr>
        <w:ind w:left="360"/>
        <w:rPr>
          <w:rFonts w:ascii="Times" w:hAnsi="Times"/>
        </w:rPr>
      </w:pPr>
      <w:r w:rsidRPr="003F61AF">
        <w:rPr>
          <w:rFonts w:ascii="Times" w:hAnsi="Times"/>
          <w:lang w:val="en-US"/>
        </w:rPr>
        <w:t>Nine trials, which included a total of 1162 patients</w:t>
      </w:r>
    </w:p>
    <w:p w14:paraId="24414031" w14:textId="66015CDF" w:rsidR="003F61AF" w:rsidRPr="003F61AF" w:rsidRDefault="003F61AF" w:rsidP="003F61AF">
      <w:pPr>
        <w:ind w:left="360"/>
        <w:rPr>
          <w:rFonts w:ascii="Times" w:hAnsi="Times"/>
        </w:rPr>
      </w:pPr>
      <w:r w:rsidRPr="003F61AF">
        <w:rPr>
          <w:rFonts w:ascii="Times" w:hAnsi="Times"/>
          <w:lang w:val="en-US"/>
        </w:rPr>
        <w:t xml:space="preserve">In comparison with internal fixation, </w:t>
      </w:r>
      <w:proofErr w:type="spellStart"/>
      <w:r w:rsidRPr="003F61AF">
        <w:rPr>
          <w:rFonts w:ascii="Times" w:hAnsi="Times"/>
          <w:lang w:val="en-US"/>
        </w:rPr>
        <w:t>arthroplasty</w:t>
      </w:r>
      <w:proofErr w:type="spellEnd"/>
      <w:r w:rsidRPr="003F61AF">
        <w:rPr>
          <w:rFonts w:ascii="Times" w:hAnsi="Times"/>
          <w:lang w:val="en-US"/>
        </w:rPr>
        <w:t xml:space="preserve"> for the treatment of a displaced femoral neck fracture significantly reduces the risk of revision surgery</w:t>
      </w:r>
    </w:p>
    <w:p w14:paraId="7A95EFDE" w14:textId="77777777" w:rsidR="009B182B" w:rsidRDefault="003F61AF" w:rsidP="003F61AF">
      <w:pPr>
        <w:ind w:left="360"/>
        <w:rPr>
          <w:rFonts w:ascii="Times" w:hAnsi="Times"/>
          <w:lang w:val="en-US"/>
        </w:rPr>
      </w:pPr>
      <w:r w:rsidRPr="003F61AF">
        <w:rPr>
          <w:rFonts w:ascii="Times" w:hAnsi="Times"/>
          <w:lang w:val="en-US"/>
        </w:rPr>
        <w:t xml:space="preserve">There </w:t>
      </w:r>
      <w:proofErr w:type="gramStart"/>
      <w:r w:rsidRPr="003F61AF">
        <w:rPr>
          <w:rFonts w:ascii="Times" w:hAnsi="Times"/>
          <w:lang w:val="en-US"/>
        </w:rPr>
        <w:t>is</w:t>
      </w:r>
      <w:proofErr w:type="gramEnd"/>
      <w:r w:rsidRPr="003F61AF">
        <w:rPr>
          <w:rFonts w:ascii="Times" w:hAnsi="Times"/>
          <w:lang w:val="en-US"/>
        </w:rPr>
        <w:t xml:space="preserve"> greater infection rates, blood loss, and operative time</w:t>
      </w:r>
      <w:r w:rsidR="009B182B">
        <w:rPr>
          <w:rFonts w:ascii="Times" w:hAnsi="Times"/>
          <w:lang w:val="en-US"/>
        </w:rPr>
        <w:t xml:space="preserve">. </w:t>
      </w:r>
      <w:proofErr w:type="gramStart"/>
      <w:r w:rsidRPr="003F61AF">
        <w:rPr>
          <w:rFonts w:ascii="Times" w:hAnsi="Times"/>
          <w:lang w:val="en-US"/>
        </w:rPr>
        <w:t>Marginal increase in early mortality rates.</w:t>
      </w:r>
      <w:proofErr w:type="gramEnd"/>
      <w:r w:rsidRPr="003F61AF">
        <w:rPr>
          <w:rFonts w:ascii="Times" w:hAnsi="Times"/>
          <w:lang w:val="en-US"/>
        </w:rPr>
        <w:t xml:space="preserve"> </w:t>
      </w:r>
    </w:p>
    <w:p w14:paraId="1BE69072" w14:textId="77777777" w:rsidR="009B182B" w:rsidRDefault="009B182B" w:rsidP="003F61AF">
      <w:pPr>
        <w:ind w:left="360"/>
        <w:rPr>
          <w:rFonts w:ascii="Times" w:hAnsi="Times"/>
          <w:lang w:val="en-US"/>
        </w:rPr>
      </w:pPr>
    </w:p>
    <w:p w14:paraId="592EEDDD" w14:textId="751D995A" w:rsidR="003F61AF" w:rsidRDefault="009B182B" w:rsidP="003F61AF">
      <w:pPr>
        <w:ind w:left="36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2. </w:t>
      </w:r>
      <w:r w:rsidR="003F61AF">
        <w:rPr>
          <w:rFonts w:ascii="Times" w:hAnsi="Times"/>
          <w:lang w:val="en-US"/>
        </w:rPr>
        <w:t>Swedish:</w:t>
      </w:r>
      <w:r w:rsidR="003F61AF" w:rsidRPr="003F61AF">
        <w:rPr>
          <w:rFonts w:ascii="Times" w:hAnsi="Times"/>
          <w:lang w:val="en-US"/>
        </w:rPr>
        <w:t xml:space="preserve"> </w:t>
      </w:r>
      <w:proofErr w:type="spellStart"/>
      <w:r w:rsidR="003F61AF" w:rsidRPr="003F61AF">
        <w:rPr>
          <w:rFonts w:ascii="Times" w:hAnsi="Times"/>
          <w:lang w:val="en-US"/>
        </w:rPr>
        <w:t>2005</w:t>
      </w:r>
      <w:proofErr w:type="gramStart"/>
      <w:r w:rsidR="003F61AF" w:rsidRPr="003F61AF">
        <w:rPr>
          <w:rFonts w:ascii="Times" w:hAnsi="Times"/>
          <w:lang w:val="en-US"/>
        </w:rPr>
        <w:t>;87</w:t>
      </w:r>
      <w:r w:rsidR="003F61AF">
        <w:rPr>
          <w:rFonts w:ascii="Times" w:hAnsi="Times"/>
          <w:lang w:val="en-US"/>
        </w:rPr>
        <w:t>A</w:t>
      </w:r>
      <w:r w:rsidR="003F61AF" w:rsidRPr="003F61AF">
        <w:rPr>
          <w:rFonts w:ascii="Times" w:hAnsi="Times"/>
          <w:lang w:val="en-US"/>
        </w:rPr>
        <w:t>:1680</w:t>
      </w:r>
      <w:proofErr w:type="gramEnd"/>
      <w:r w:rsidR="003F61AF" w:rsidRPr="003F61AF">
        <w:rPr>
          <w:rFonts w:ascii="Times" w:hAnsi="Times"/>
          <w:lang w:val="en-US"/>
        </w:rPr>
        <w:t>-1688</w:t>
      </w:r>
      <w:proofErr w:type="spellEnd"/>
    </w:p>
    <w:p w14:paraId="4E9065D4" w14:textId="1B4E0DF9" w:rsidR="003F61AF" w:rsidRPr="009B182B" w:rsidRDefault="003F61AF" w:rsidP="009B182B">
      <w:pPr>
        <w:ind w:left="360"/>
        <w:rPr>
          <w:rFonts w:ascii="Times" w:hAnsi="Times"/>
          <w:bCs/>
        </w:rPr>
      </w:pPr>
      <w:r w:rsidRPr="009B182B">
        <w:rPr>
          <w:rFonts w:ascii="Times" w:hAnsi="Times"/>
        </w:rPr>
        <w:t xml:space="preserve">102 patients [Gardens III and IV] of mean age 80 years, with an acute displaced fracture of the femoral neck. They were randomly placed into two groups, treated either by internal fixation (IF) with two </w:t>
      </w:r>
      <w:proofErr w:type="spellStart"/>
      <w:r w:rsidRPr="009B182B">
        <w:rPr>
          <w:rFonts w:ascii="Times" w:hAnsi="Times"/>
        </w:rPr>
        <w:t>cannulated</w:t>
      </w:r>
      <w:proofErr w:type="spellEnd"/>
      <w:r w:rsidRPr="009B182B">
        <w:rPr>
          <w:rFonts w:ascii="Times" w:hAnsi="Times"/>
        </w:rPr>
        <w:t xml:space="preserve"> screws or total hip replacement (</w:t>
      </w:r>
      <w:proofErr w:type="spellStart"/>
      <w:r w:rsidRPr="009B182B">
        <w:rPr>
          <w:rFonts w:ascii="Times" w:hAnsi="Times"/>
        </w:rPr>
        <w:t>THR</w:t>
      </w:r>
      <w:proofErr w:type="spellEnd"/>
      <w:r w:rsidRPr="009B182B">
        <w:rPr>
          <w:rFonts w:ascii="Times" w:hAnsi="Times"/>
        </w:rPr>
        <w:t xml:space="preserve">). </w:t>
      </w:r>
      <w:r w:rsidR="009B182B">
        <w:rPr>
          <w:rFonts w:ascii="Times" w:hAnsi="Times"/>
        </w:rPr>
        <w:t xml:space="preserve"> </w:t>
      </w:r>
      <w:r w:rsidRPr="009B182B">
        <w:rPr>
          <w:rFonts w:ascii="Times" w:hAnsi="Times"/>
          <w:bCs/>
        </w:rPr>
        <w:t xml:space="preserve">The failure rate after 2 </w:t>
      </w:r>
      <w:proofErr w:type="spellStart"/>
      <w:r w:rsidRPr="009B182B">
        <w:rPr>
          <w:rFonts w:ascii="Times" w:hAnsi="Times"/>
          <w:bCs/>
        </w:rPr>
        <w:t>yrs</w:t>
      </w:r>
      <w:proofErr w:type="spellEnd"/>
      <w:proofErr w:type="gramStart"/>
      <w:r w:rsidRPr="009B182B">
        <w:rPr>
          <w:rFonts w:ascii="Times" w:hAnsi="Times"/>
          <w:bCs/>
        </w:rPr>
        <w:t>;  IF</w:t>
      </w:r>
      <w:proofErr w:type="gramEnd"/>
      <w:r w:rsidRPr="009B182B">
        <w:rPr>
          <w:rFonts w:ascii="Times" w:hAnsi="Times"/>
          <w:bCs/>
        </w:rPr>
        <w:t xml:space="preserve"> 36% and </w:t>
      </w:r>
      <w:proofErr w:type="spellStart"/>
      <w:r w:rsidRPr="009B182B">
        <w:rPr>
          <w:rFonts w:ascii="Times" w:hAnsi="Times"/>
          <w:bCs/>
        </w:rPr>
        <w:t>THR</w:t>
      </w:r>
      <w:proofErr w:type="spellEnd"/>
      <w:r w:rsidRPr="009B182B">
        <w:rPr>
          <w:rFonts w:ascii="Times" w:hAnsi="Times"/>
          <w:bCs/>
        </w:rPr>
        <w:t xml:space="preserve"> 4%</w:t>
      </w:r>
    </w:p>
    <w:p w14:paraId="52D9337D" w14:textId="77777777" w:rsidR="003F61AF" w:rsidRPr="009B182B" w:rsidRDefault="003F61AF" w:rsidP="009B182B">
      <w:pPr>
        <w:ind w:left="360"/>
        <w:rPr>
          <w:rFonts w:ascii="Times" w:hAnsi="Times"/>
          <w:bCs/>
        </w:rPr>
      </w:pPr>
    </w:p>
    <w:p w14:paraId="6DFC735B" w14:textId="040BFB09" w:rsidR="00E17929" w:rsidRPr="009B182B" w:rsidRDefault="009B182B" w:rsidP="009B182B">
      <w:pPr>
        <w:ind w:left="360"/>
        <w:rPr>
          <w:rFonts w:ascii="Times" w:hAnsi="Times"/>
          <w:bCs/>
        </w:rPr>
      </w:pPr>
      <w:r>
        <w:rPr>
          <w:rFonts w:ascii="Times" w:hAnsi="Times"/>
          <w:bCs/>
        </w:rPr>
        <w:t xml:space="preserve">3. </w:t>
      </w:r>
      <w:r w:rsidR="00E17929" w:rsidRPr="009B182B">
        <w:rPr>
          <w:rFonts w:ascii="Times" w:hAnsi="Times"/>
          <w:bCs/>
        </w:rPr>
        <w:t>Mayo Clinic study</w:t>
      </w:r>
      <w:r w:rsidR="00E17929" w:rsidRPr="009B182B">
        <w:rPr>
          <w:rFonts w:ascii="Times" w:hAnsi="Times"/>
          <w:bCs/>
        </w:rPr>
        <w:br/>
      </w:r>
      <w:r w:rsidR="00E17929" w:rsidRPr="009B182B">
        <w:rPr>
          <w:rFonts w:ascii="Times" w:hAnsi="Times"/>
          <w:bCs/>
          <w:lang w:val="en-US"/>
        </w:rPr>
        <w:t xml:space="preserve">The overall mortality rate within thirty days after hip </w:t>
      </w:r>
      <w:proofErr w:type="spellStart"/>
      <w:r w:rsidR="00E17929" w:rsidRPr="009B182B">
        <w:rPr>
          <w:rFonts w:ascii="Times" w:hAnsi="Times"/>
          <w:bCs/>
          <w:lang w:val="en-US"/>
        </w:rPr>
        <w:t>arthroplasty</w:t>
      </w:r>
      <w:proofErr w:type="spellEnd"/>
      <w:r w:rsidR="00E17929" w:rsidRPr="009B182B">
        <w:rPr>
          <w:rFonts w:ascii="Times" w:hAnsi="Times"/>
          <w:bCs/>
          <w:lang w:val="en-US"/>
        </w:rPr>
        <w:t xml:space="preserve"> for the treatment of an acute fracture was 2.4%</w:t>
      </w:r>
      <w:r w:rsidRPr="009B182B">
        <w:rPr>
          <w:rFonts w:ascii="Times" w:hAnsi="Times"/>
          <w:bCs/>
          <w:lang w:val="en-US"/>
        </w:rPr>
        <w:t>.</w:t>
      </w:r>
      <w:r w:rsidR="00E17929" w:rsidRPr="009B182B">
        <w:rPr>
          <w:rFonts w:ascii="Times" w:hAnsi="Times"/>
          <w:bCs/>
          <w:lang w:val="en-US"/>
        </w:rPr>
        <w:t xml:space="preserve"> </w:t>
      </w:r>
    </w:p>
    <w:p w14:paraId="71993499" w14:textId="08E268EA" w:rsidR="003F61AF" w:rsidRPr="009B182B" w:rsidRDefault="00E17929" w:rsidP="009B182B">
      <w:pPr>
        <w:ind w:left="360"/>
        <w:rPr>
          <w:rFonts w:ascii="Times" w:hAnsi="Times"/>
          <w:bCs/>
          <w:lang w:val="en-US"/>
        </w:rPr>
      </w:pPr>
      <w:r w:rsidRPr="009B182B">
        <w:rPr>
          <w:rFonts w:ascii="Times" w:hAnsi="Times"/>
          <w:bCs/>
          <w:lang w:val="en-US"/>
        </w:rPr>
        <w:t xml:space="preserve">The thirty-day mortality rate was significantly higher for patients who had received a cemented implant, female patients [3 </w:t>
      </w:r>
      <w:proofErr w:type="spellStart"/>
      <w:r w:rsidRPr="009B182B">
        <w:rPr>
          <w:rFonts w:ascii="Times" w:hAnsi="Times"/>
          <w:bCs/>
          <w:lang w:val="en-US"/>
        </w:rPr>
        <w:t>Vs</w:t>
      </w:r>
      <w:proofErr w:type="spellEnd"/>
      <w:r w:rsidRPr="009B182B">
        <w:rPr>
          <w:rFonts w:ascii="Times" w:hAnsi="Times"/>
          <w:bCs/>
          <w:lang w:val="en-US"/>
        </w:rPr>
        <w:t xml:space="preserve"> 1.8], elderly patients, patients with cardiorespiratory comorbidities, and patients with intertrochanteric fractures [5% </w:t>
      </w:r>
      <w:proofErr w:type="spellStart"/>
      <w:r w:rsidRPr="009B182B">
        <w:rPr>
          <w:rFonts w:ascii="Times" w:hAnsi="Times"/>
          <w:bCs/>
          <w:lang w:val="en-US"/>
        </w:rPr>
        <w:t>Vs</w:t>
      </w:r>
      <w:proofErr w:type="spellEnd"/>
      <w:r w:rsidRPr="009B182B">
        <w:rPr>
          <w:rFonts w:ascii="Times" w:hAnsi="Times"/>
          <w:bCs/>
          <w:lang w:val="en-US"/>
        </w:rPr>
        <w:t xml:space="preserve"> 2%].</w:t>
      </w:r>
    </w:p>
    <w:p w14:paraId="37CB2FF5" w14:textId="17639CDD" w:rsidR="00E17929" w:rsidRDefault="00E17929" w:rsidP="00E17929">
      <w:pPr>
        <w:ind w:left="360"/>
        <w:rPr>
          <w:rFonts w:ascii="Times" w:hAnsi="Times"/>
          <w:b/>
          <w:bCs/>
        </w:rPr>
      </w:pPr>
    </w:p>
    <w:p w14:paraId="2308A333" w14:textId="77777777" w:rsidR="00E17929" w:rsidRDefault="00E17929" w:rsidP="00E17929">
      <w:pPr>
        <w:ind w:left="360"/>
        <w:rPr>
          <w:rFonts w:ascii="Times" w:hAnsi="Times"/>
          <w:b/>
          <w:bCs/>
        </w:rPr>
      </w:pPr>
    </w:p>
    <w:p w14:paraId="1D69AF99" w14:textId="77777777" w:rsidR="00E17929" w:rsidRDefault="00E17929" w:rsidP="00E17929">
      <w:pPr>
        <w:ind w:left="360"/>
        <w:rPr>
          <w:rFonts w:ascii="Times" w:hAnsi="Times"/>
          <w:b/>
          <w:bCs/>
        </w:rPr>
      </w:pPr>
    </w:p>
    <w:p w14:paraId="74AE8018" w14:textId="5AAA4ACE" w:rsidR="00E17929" w:rsidRDefault="00E17929" w:rsidP="00E17929">
      <w:pPr>
        <w:ind w:left="360"/>
        <w:rPr>
          <w:rFonts w:ascii="Times" w:hAnsi="Times"/>
          <w:b/>
          <w:bCs/>
        </w:rPr>
      </w:pPr>
    </w:p>
    <w:p w14:paraId="63C1A595" w14:textId="77777777" w:rsidR="00E17929" w:rsidRDefault="00E17929" w:rsidP="00E17929">
      <w:pPr>
        <w:ind w:left="360"/>
        <w:rPr>
          <w:rFonts w:ascii="Times" w:hAnsi="Times"/>
          <w:b/>
          <w:bCs/>
        </w:rPr>
      </w:pPr>
    </w:p>
    <w:p w14:paraId="16FA256A" w14:textId="77777777" w:rsidR="00E17929" w:rsidRDefault="00E17929" w:rsidP="00E17929">
      <w:pPr>
        <w:ind w:left="360"/>
        <w:rPr>
          <w:rFonts w:ascii="Times" w:hAnsi="Times"/>
          <w:b/>
          <w:bCs/>
        </w:rPr>
      </w:pPr>
    </w:p>
    <w:p w14:paraId="0C0FD312" w14:textId="77777777" w:rsidR="003F61AF" w:rsidRDefault="003F61AF" w:rsidP="003F61AF">
      <w:pPr>
        <w:ind w:left="360"/>
        <w:rPr>
          <w:rFonts w:ascii="Times" w:hAnsi="Times"/>
          <w:b/>
          <w:bCs/>
        </w:rPr>
      </w:pPr>
    </w:p>
    <w:p w14:paraId="56210838" w14:textId="7778C57A" w:rsidR="003F61AF" w:rsidRPr="003F61AF" w:rsidRDefault="003F61AF" w:rsidP="003F61AF">
      <w:pPr>
        <w:ind w:left="360"/>
        <w:rPr>
          <w:rFonts w:ascii="Times" w:hAnsi="Times"/>
        </w:rPr>
      </w:pPr>
      <w:r w:rsidRPr="003F61AF">
        <w:rPr>
          <w:rFonts w:ascii="Times" w:hAnsi="Times"/>
          <w:lang w:val="en-US"/>
        </w:rPr>
        <w:t>.</w:t>
      </w:r>
    </w:p>
    <w:p w14:paraId="73D5D265" w14:textId="77777777" w:rsidR="003F61AF" w:rsidRPr="003F61AF" w:rsidRDefault="003F61AF" w:rsidP="003F61AF">
      <w:pPr>
        <w:tabs>
          <w:tab w:val="num" w:pos="720"/>
        </w:tabs>
        <w:rPr>
          <w:rFonts w:ascii="Times" w:hAnsi="Times"/>
          <w:b/>
        </w:rPr>
      </w:pPr>
    </w:p>
    <w:p w14:paraId="26F0BB61" w14:textId="77777777" w:rsidR="003F61AF" w:rsidRDefault="003F61A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4EB00413" w14:textId="77777777" w:rsidR="003F61AF" w:rsidRDefault="003F61A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5199205F" w14:textId="77777777" w:rsidR="003F61AF" w:rsidRDefault="003F61A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7A7BC3AF" w14:textId="77777777" w:rsidR="003F61AF" w:rsidRDefault="003F61AF" w:rsidP="00D43617">
      <w:pPr>
        <w:tabs>
          <w:tab w:val="num" w:pos="720"/>
        </w:tabs>
        <w:rPr>
          <w:rFonts w:ascii="Times" w:hAnsi="Times"/>
          <w:lang w:val="en-NZ"/>
        </w:rPr>
      </w:pPr>
    </w:p>
    <w:p w14:paraId="02AA3DE5" w14:textId="77777777" w:rsidR="00D0056F" w:rsidRPr="00146E92" w:rsidRDefault="00D0056F" w:rsidP="00D43617">
      <w:pPr>
        <w:tabs>
          <w:tab w:val="num" w:pos="720"/>
        </w:tabs>
        <w:rPr>
          <w:rFonts w:ascii="Times" w:hAnsi="Times"/>
        </w:rPr>
      </w:pPr>
    </w:p>
    <w:sectPr w:rsidR="00D0056F" w:rsidRPr="00146E92" w:rsidSect="00A75B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CCD"/>
    <w:multiLevelType w:val="hybridMultilevel"/>
    <w:tmpl w:val="C72A14A4"/>
    <w:lvl w:ilvl="0" w:tplc="3DB22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EB7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0E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27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28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0C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A1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AC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68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C3AE5"/>
    <w:multiLevelType w:val="hybridMultilevel"/>
    <w:tmpl w:val="53983F82"/>
    <w:lvl w:ilvl="0" w:tplc="B34620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6D9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4EA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0B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290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E5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E1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C1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A6F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731F"/>
    <w:multiLevelType w:val="hybridMultilevel"/>
    <w:tmpl w:val="5EF6924E"/>
    <w:lvl w:ilvl="0" w:tplc="567A0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67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4B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88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F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88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A6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06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E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11C1"/>
    <w:multiLevelType w:val="hybridMultilevel"/>
    <w:tmpl w:val="8B5E27D6"/>
    <w:lvl w:ilvl="0" w:tplc="8A8EDA5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83144"/>
    <w:multiLevelType w:val="hybridMultilevel"/>
    <w:tmpl w:val="89143022"/>
    <w:lvl w:ilvl="0" w:tplc="EC3C52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84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495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F2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20A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AC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29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EE9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D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548F6"/>
    <w:multiLevelType w:val="hybridMultilevel"/>
    <w:tmpl w:val="9252DFFC"/>
    <w:lvl w:ilvl="0" w:tplc="4338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69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8A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49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2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4E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A3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0A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EF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23955"/>
    <w:multiLevelType w:val="hybridMultilevel"/>
    <w:tmpl w:val="8690E5D8"/>
    <w:lvl w:ilvl="0" w:tplc="44549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C63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46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F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E6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84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C5A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AD4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D2D11"/>
    <w:multiLevelType w:val="hybridMultilevel"/>
    <w:tmpl w:val="4F4439B2"/>
    <w:lvl w:ilvl="0" w:tplc="D57EC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E0F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F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28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C0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487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7A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A3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6E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E0A6F"/>
    <w:multiLevelType w:val="hybridMultilevel"/>
    <w:tmpl w:val="C18E10E0"/>
    <w:lvl w:ilvl="0" w:tplc="8A8EDA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40894"/>
    <w:multiLevelType w:val="hybridMultilevel"/>
    <w:tmpl w:val="19924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12FD"/>
    <w:multiLevelType w:val="hybridMultilevel"/>
    <w:tmpl w:val="5F1E68A6"/>
    <w:lvl w:ilvl="0" w:tplc="4504FF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4F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699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4D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499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C5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E9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BB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EF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C7661"/>
    <w:multiLevelType w:val="hybridMultilevel"/>
    <w:tmpl w:val="6E0C40CA"/>
    <w:lvl w:ilvl="0" w:tplc="EF3A3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65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A29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2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433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45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EC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3F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06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83970"/>
    <w:multiLevelType w:val="hybridMultilevel"/>
    <w:tmpl w:val="73D635FC"/>
    <w:lvl w:ilvl="0" w:tplc="913065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05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49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C9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4C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C8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5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2E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27017"/>
    <w:multiLevelType w:val="hybridMultilevel"/>
    <w:tmpl w:val="EC90FEB8"/>
    <w:lvl w:ilvl="0" w:tplc="7B7E1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C58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293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2D2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E4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263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850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CFB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CE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09"/>
    <w:rsid w:val="000E7216"/>
    <w:rsid w:val="00146E92"/>
    <w:rsid w:val="002117D4"/>
    <w:rsid w:val="003731B5"/>
    <w:rsid w:val="003D1B1D"/>
    <w:rsid w:val="003F61AF"/>
    <w:rsid w:val="00595904"/>
    <w:rsid w:val="006A77E7"/>
    <w:rsid w:val="00745E39"/>
    <w:rsid w:val="00797CBD"/>
    <w:rsid w:val="007D1DD8"/>
    <w:rsid w:val="00822A09"/>
    <w:rsid w:val="009B182B"/>
    <w:rsid w:val="00A14497"/>
    <w:rsid w:val="00A75BC9"/>
    <w:rsid w:val="00C27EE0"/>
    <w:rsid w:val="00CE55A0"/>
    <w:rsid w:val="00CE79D9"/>
    <w:rsid w:val="00D0056F"/>
    <w:rsid w:val="00D370FB"/>
    <w:rsid w:val="00D43617"/>
    <w:rsid w:val="00E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73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09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CE79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09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CE79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5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3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8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6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7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6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3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0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1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4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4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5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5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4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6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0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7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1323</Words>
  <Characters>7544</Characters>
  <Application>Microsoft Macintosh Word</Application>
  <DocSecurity>0</DocSecurity>
  <Lines>62</Lines>
  <Paragraphs>17</Paragraphs>
  <ScaleCrop>false</ScaleCrop>
  <Company>Bonefix Ltd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Pai</dc:creator>
  <cp:keywords/>
  <dc:description/>
  <cp:lastModifiedBy>Vasu Pai</cp:lastModifiedBy>
  <cp:revision>3</cp:revision>
  <dcterms:created xsi:type="dcterms:W3CDTF">2012-06-30T04:28:00Z</dcterms:created>
  <dcterms:modified xsi:type="dcterms:W3CDTF">2012-07-01T01:17:00Z</dcterms:modified>
</cp:coreProperties>
</file>